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AAE5277" w14:textId="5CCFDC97" w:rsidR="009E0C11" w:rsidRPr="00D3121F" w:rsidRDefault="00892538">
      <w:pPr>
        <w:spacing w:after="0" w:line="240" w:lineRule="auto"/>
        <w:jc w:val="right"/>
        <w:rPr>
          <w:b/>
          <w:i/>
          <w:iCs/>
          <w:color w:val="000000"/>
          <w:sz w:val="20"/>
          <w:szCs w:val="20"/>
        </w:rPr>
      </w:pPr>
      <w:r>
        <w:rPr>
          <w:noProof/>
          <w:lang w:eastAsia="pl-PL"/>
        </w:rPr>
        <w:drawing>
          <wp:anchor distT="0" distB="0" distL="0" distR="0" simplePos="0" relativeHeight="251657728" behindDoc="0" locked="0" layoutInCell="1" allowOverlap="1" wp14:anchorId="27D2B20A" wp14:editId="4A7099FA">
            <wp:simplePos x="0" y="0"/>
            <wp:positionH relativeFrom="margin">
              <wp:align>left</wp:align>
            </wp:positionH>
            <wp:positionV relativeFrom="paragraph">
              <wp:posOffset>-404495</wp:posOffset>
            </wp:positionV>
            <wp:extent cx="1490509" cy="400992"/>
            <wp:effectExtent l="0" t="0" r="0" b="0"/>
            <wp:wrapNone/>
            <wp:docPr id="4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0509" cy="40099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E0C11" w:rsidRPr="00D3121F">
        <w:rPr>
          <w:b/>
          <w:i/>
          <w:iCs/>
          <w:color w:val="000000"/>
          <w:sz w:val="20"/>
          <w:szCs w:val="20"/>
        </w:rPr>
        <w:t>Załącznik nr 1</w:t>
      </w:r>
    </w:p>
    <w:p w14:paraId="0C9EA6DB" w14:textId="77777777" w:rsidR="009E0C11" w:rsidRPr="00C50163" w:rsidRDefault="009E0C11" w:rsidP="002D6B73">
      <w:pPr>
        <w:spacing w:after="0" w:line="240" w:lineRule="auto"/>
        <w:jc w:val="right"/>
        <w:rPr>
          <w:i/>
          <w:iCs/>
          <w:sz w:val="16"/>
          <w:szCs w:val="16"/>
        </w:rPr>
      </w:pPr>
      <w:bookmarkStart w:id="0" w:name="_Hlk226027394"/>
      <w:r w:rsidRPr="00C50163">
        <w:rPr>
          <w:i/>
          <w:iCs/>
          <w:sz w:val="16"/>
          <w:szCs w:val="16"/>
        </w:rPr>
        <w:t>do zapytania of</w:t>
      </w:r>
      <w:r w:rsidR="002D6B73" w:rsidRPr="00C50163">
        <w:rPr>
          <w:i/>
          <w:iCs/>
          <w:sz w:val="16"/>
          <w:szCs w:val="16"/>
        </w:rPr>
        <w:t>ertowego na realizację zadania 2</w:t>
      </w:r>
      <w:r w:rsidRPr="00C50163">
        <w:rPr>
          <w:i/>
          <w:iCs/>
          <w:sz w:val="16"/>
          <w:szCs w:val="16"/>
        </w:rPr>
        <w:t>:</w:t>
      </w:r>
      <w:r w:rsidR="002D6B73" w:rsidRPr="00C50163">
        <w:rPr>
          <w:i/>
          <w:iCs/>
          <w:sz w:val="16"/>
          <w:szCs w:val="16"/>
        </w:rPr>
        <w:t xml:space="preserve"> „Kompleksowa opieka </w:t>
      </w:r>
      <w:proofErr w:type="spellStart"/>
      <w:r w:rsidR="002D6B73" w:rsidRPr="00C50163">
        <w:rPr>
          <w:i/>
          <w:iCs/>
          <w:sz w:val="16"/>
          <w:szCs w:val="16"/>
        </w:rPr>
        <w:t>wytchnieniowa</w:t>
      </w:r>
      <w:proofErr w:type="spellEnd"/>
      <w:r w:rsidRPr="00C50163">
        <w:rPr>
          <w:i/>
          <w:iCs/>
          <w:sz w:val="16"/>
          <w:szCs w:val="16"/>
        </w:rPr>
        <w:t>”</w:t>
      </w:r>
      <w:r w:rsidR="002D6B73" w:rsidRPr="00C50163">
        <w:rPr>
          <w:sz w:val="16"/>
          <w:szCs w:val="16"/>
        </w:rPr>
        <w:t>:</w:t>
      </w:r>
    </w:p>
    <w:p w14:paraId="3D73CA58" w14:textId="77777777" w:rsidR="002D6B73" w:rsidRPr="00C50163" w:rsidRDefault="009E0C11" w:rsidP="002D6B73">
      <w:pPr>
        <w:spacing w:after="0" w:line="240" w:lineRule="auto"/>
        <w:jc w:val="right"/>
        <w:rPr>
          <w:i/>
          <w:iCs/>
          <w:sz w:val="16"/>
          <w:szCs w:val="16"/>
        </w:rPr>
      </w:pPr>
      <w:r w:rsidRPr="00C50163">
        <w:rPr>
          <w:i/>
          <w:iCs/>
          <w:sz w:val="16"/>
          <w:szCs w:val="16"/>
        </w:rPr>
        <w:t xml:space="preserve">poz. </w:t>
      </w:r>
      <w:r w:rsidR="002D6B73" w:rsidRPr="00C50163">
        <w:rPr>
          <w:i/>
          <w:iCs/>
          <w:sz w:val="16"/>
          <w:szCs w:val="16"/>
        </w:rPr>
        <w:t xml:space="preserve">2.2. Wsparcie opiekunów faktycznych - kształcenie potrzebne do opieki: dietetyk, </w:t>
      </w:r>
    </w:p>
    <w:p w14:paraId="1E2660F2" w14:textId="77777777" w:rsidR="002D6B73" w:rsidRPr="00C50163" w:rsidRDefault="002D6B73" w:rsidP="002D6B73">
      <w:pPr>
        <w:spacing w:after="0" w:line="240" w:lineRule="auto"/>
        <w:jc w:val="right"/>
        <w:rPr>
          <w:i/>
          <w:iCs/>
          <w:sz w:val="16"/>
          <w:szCs w:val="16"/>
        </w:rPr>
      </w:pPr>
      <w:r w:rsidRPr="00C50163">
        <w:rPr>
          <w:i/>
          <w:iCs/>
          <w:sz w:val="16"/>
          <w:szCs w:val="16"/>
        </w:rPr>
        <w:t xml:space="preserve">poz. 2.3. Wsparcie opiekunów faktycznych - kształcenie potrzebne do opieki: pierwsza pomoc przedmedyczna, </w:t>
      </w:r>
    </w:p>
    <w:p w14:paraId="4161E8A0" w14:textId="77777777" w:rsidR="009E0C11" w:rsidRPr="00C50163" w:rsidRDefault="002D6B73" w:rsidP="002D6B73">
      <w:pPr>
        <w:spacing w:after="0" w:line="240" w:lineRule="auto"/>
        <w:jc w:val="right"/>
        <w:rPr>
          <w:i/>
          <w:iCs/>
          <w:sz w:val="16"/>
          <w:szCs w:val="16"/>
        </w:rPr>
      </w:pPr>
      <w:r w:rsidRPr="00C50163">
        <w:rPr>
          <w:i/>
          <w:iCs/>
          <w:sz w:val="16"/>
          <w:szCs w:val="16"/>
        </w:rPr>
        <w:t>poz. 2.4. Wsparcie opiekunów faktycznych - kształcenie potrzebne do opieki: pielęgnacja chorego</w:t>
      </w:r>
    </w:p>
    <w:p w14:paraId="64260B41" w14:textId="77777777" w:rsidR="009E0C11" w:rsidRDefault="009E0C11">
      <w:pPr>
        <w:spacing w:after="0" w:line="240" w:lineRule="auto"/>
        <w:jc w:val="right"/>
        <w:rPr>
          <w:i/>
          <w:iCs/>
          <w:sz w:val="20"/>
          <w:szCs w:val="20"/>
        </w:rPr>
      </w:pPr>
      <w:bookmarkStart w:id="1" w:name="_Hlk209075973"/>
      <w:bookmarkEnd w:id="0"/>
      <w:bookmarkEnd w:id="1"/>
    </w:p>
    <w:p w14:paraId="3B589F31" w14:textId="77777777" w:rsidR="009E0C11" w:rsidRDefault="009E0C11">
      <w:pPr>
        <w:shd w:val="clear" w:color="auto" w:fill="FFFFFF"/>
        <w:ind w:right="23"/>
        <w:jc w:val="center"/>
        <w:rPr>
          <w:rFonts w:cs="Calibri"/>
          <w:b/>
          <w:bCs/>
          <w:color w:val="000000"/>
          <w:sz w:val="20"/>
          <w:szCs w:val="20"/>
        </w:rPr>
      </w:pPr>
      <w:r>
        <w:rPr>
          <w:rFonts w:cs="Calibri"/>
          <w:b/>
          <w:bCs/>
          <w:color w:val="000000"/>
          <w:sz w:val="20"/>
          <w:szCs w:val="20"/>
        </w:rPr>
        <w:t xml:space="preserve">OPIS PRZEDMIOTU ZAMÓWIENIA I OPIS WARUNKÓW, JAKIE MUSI SPEŁNIĆ WYKONAWCA </w:t>
      </w:r>
    </w:p>
    <w:p w14:paraId="51DFE235" w14:textId="77777777" w:rsidR="009E0C11" w:rsidRDefault="009E0C11">
      <w:pPr>
        <w:pStyle w:val="Akapitzlist"/>
        <w:numPr>
          <w:ilvl w:val="0"/>
          <w:numId w:val="12"/>
        </w:numPr>
        <w:spacing w:after="0"/>
        <w:ind w:left="284" w:hanging="295"/>
        <w:jc w:val="both"/>
        <w:rPr>
          <w:rFonts w:cs="Calibri"/>
          <w:b/>
          <w:bCs/>
          <w:color w:val="000000"/>
          <w:sz w:val="20"/>
          <w:szCs w:val="20"/>
          <w:u w:val="single"/>
        </w:rPr>
      </w:pPr>
      <w:r>
        <w:rPr>
          <w:rFonts w:cs="Calibri"/>
          <w:b/>
          <w:bCs/>
          <w:color w:val="000000"/>
          <w:sz w:val="20"/>
          <w:szCs w:val="20"/>
          <w:u w:val="single"/>
        </w:rPr>
        <w:t xml:space="preserve"> INFORMACJE OGÓLNE</w:t>
      </w:r>
    </w:p>
    <w:p w14:paraId="14F5E911" w14:textId="674FB8B3" w:rsidR="009E0C11" w:rsidRDefault="009E0C11" w:rsidP="00D3121F">
      <w:pPr>
        <w:spacing w:after="0"/>
        <w:jc w:val="both"/>
        <w:rPr>
          <w:sz w:val="20"/>
          <w:szCs w:val="20"/>
        </w:rPr>
      </w:pPr>
      <w:bookmarkStart w:id="2" w:name="_Hlk205191475"/>
      <w:r>
        <w:rPr>
          <w:rFonts w:cs="Calibri"/>
          <w:color w:val="000000"/>
          <w:sz w:val="20"/>
          <w:szCs w:val="20"/>
        </w:rPr>
        <w:t xml:space="preserve">Miejski Ośrodek Pomocy Rodzinie w Lublinie wszczyna postępowanie na realizację </w:t>
      </w:r>
      <w:bookmarkEnd w:id="2"/>
      <w:r w:rsidR="00D3121F" w:rsidRPr="00D3121F">
        <w:rPr>
          <w:rFonts w:cs="Calibri"/>
          <w:sz w:val="20"/>
          <w:szCs w:val="20"/>
        </w:rPr>
        <w:t xml:space="preserve">zadania 2: „Kompleksowa opieka </w:t>
      </w:r>
      <w:proofErr w:type="spellStart"/>
      <w:r w:rsidR="00D3121F" w:rsidRPr="00D3121F">
        <w:rPr>
          <w:rFonts w:cs="Calibri"/>
          <w:sz w:val="20"/>
          <w:szCs w:val="20"/>
        </w:rPr>
        <w:t>wytchnieniowa</w:t>
      </w:r>
      <w:proofErr w:type="spellEnd"/>
      <w:r w:rsidR="00D3121F" w:rsidRPr="00D3121F">
        <w:rPr>
          <w:rFonts w:cs="Calibri"/>
          <w:sz w:val="20"/>
          <w:szCs w:val="20"/>
        </w:rPr>
        <w:t>”:</w:t>
      </w:r>
      <w:r w:rsidR="00D3121F">
        <w:rPr>
          <w:rFonts w:cs="Calibri"/>
          <w:sz w:val="20"/>
          <w:szCs w:val="20"/>
        </w:rPr>
        <w:t xml:space="preserve"> </w:t>
      </w:r>
      <w:r w:rsidR="00D3121F" w:rsidRPr="00D3121F">
        <w:rPr>
          <w:rFonts w:cs="Calibri"/>
          <w:sz w:val="20"/>
          <w:szCs w:val="20"/>
        </w:rPr>
        <w:t>poz. 2.2. Wsparcie opiekunów faktycznych - kształcenie potrzebne do opieki: dietetyk, poz. 2.3. Wsparcie opiekunów faktycznych - kształcenie potrzebne do opieki: pierwsza pomoc przedmedyczna, poz. 2.4. Wsparcie opiekunów faktycznych - kształcenie potrzebne do opieki: pielęgnacja chorego</w:t>
      </w:r>
      <w:r>
        <w:rPr>
          <w:rFonts w:cs="Calibri"/>
          <w:sz w:val="20"/>
          <w:szCs w:val="20"/>
        </w:rPr>
        <w:t xml:space="preserve">, </w:t>
      </w:r>
      <w:r>
        <w:rPr>
          <w:sz w:val="20"/>
          <w:szCs w:val="20"/>
        </w:rPr>
        <w:t>w ramach projektu pn. „</w:t>
      </w:r>
      <w:r w:rsidR="00D3121F">
        <w:rPr>
          <w:bCs/>
          <w:sz w:val="20"/>
          <w:szCs w:val="20"/>
        </w:rPr>
        <w:t>Nie ma jak w domu</w:t>
      </w:r>
      <w:r>
        <w:rPr>
          <w:sz w:val="20"/>
          <w:szCs w:val="20"/>
        </w:rPr>
        <w:t>”, realizowanego przez Gminę Lublin/Miejski Ośrodek Pomocy Rodzinie w Lublinie w ramach Programu Fundusze Europejskie dla Lubelskiego 2021-2027, współfinansowanego ze środków Europejskiego Funduszu Społecznego Plus,</w:t>
      </w:r>
      <w:r>
        <w:rPr>
          <w:b/>
          <w:bCs/>
          <w:sz w:val="20"/>
          <w:szCs w:val="20"/>
        </w:rPr>
        <w:t xml:space="preserve"> </w:t>
      </w:r>
      <w:r w:rsidR="00D3121F" w:rsidRPr="00D3121F">
        <w:rPr>
          <w:sz w:val="20"/>
          <w:szCs w:val="20"/>
        </w:rPr>
        <w:t xml:space="preserve">realizowanego w ramach Działania 8.5 Usługi społeczne (typ projektu 1 </w:t>
      </w:r>
      <w:proofErr w:type="gramStart"/>
      <w:r w:rsidR="00D3121F" w:rsidRPr="00D3121F">
        <w:rPr>
          <w:sz w:val="20"/>
          <w:szCs w:val="20"/>
        </w:rPr>
        <w:t>a)-</w:t>
      </w:r>
      <w:proofErr w:type="gramEnd"/>
      <w:r w:rsidR="00D3121F" w:rsidRPr="00D3121F">
        <w:rPr>
          <w:sz w:val="20"/>
          <w:szCs w:val="20"/>
        </w:rPr>
        <w:t>d), 2) Priorytetu VIII Zwiększanie spójności społecznej</w:t>
      </w:r>
      <w:r>
        <w:rPr>
          <w:sz w:val="20"/>
          <w:szCs w:val="20"/>
          <w:lang w:bidi="hi-IN"/>
        </w:rPr>
        <w:t xml:space="preserve">, </w:t>
      </w:r>
      <w:r w:rsidR="00D3121F" w:rsidRPr="00D3121F">
        <w:rPr>
          <w:sz w:val="20"/>
          <w:szCs w:val="20"/>
          <w:lang w:bidi="hi-IN"/>
        </w:rPr>
        <w:t>na podstawie umowy nr 172/FELU.08.05-IZ.00-0007/25</w:t>
      </w:r>
      <w:r w:rsidR="00590544">
        <w:rPr>
          <w:sz w:val="20"/>
          <w:szCs w:val="20"/>
          <w:lang w:bidi="hi-IN"/>
        </w:rPr>
        <w:t>-00</w:t>
      </w:r>
      <w:r w:rsidR="00D3121F" w:rsidRPr="00D3121F">
        <w:rPr>
          <w:sz w:val="20"/>
          <w:szCs w:val="20"/>
          <w:lang w:bidi="hi-IN"/>
        </w:rPr>
        <w:t xml:space="preserve"> z dnia 13.10.2025 r.</w:t>
      </w:r>
      <w:r w:rsidR="00D3121F">
        <w:rPr>
          <w:sz w:val="20"/>
          <w:szCs w:val="20"/>
          <w:lang w:bidi="hi-IN"/>
        </w:rPr>
        <w:t xml:space="preserve"> </w:t>
      </w:r>
      <w:r>
        <w:rPr>
          <w:sz w:val="20"/>
          <w:szCs w:val="20"/>
        </w:rPr>
        <w:t xml:space="preserve">nr postępowania </w:t>
      </w:r>
      <w:r w:rsidR="004D57EE">
        <w:rPr>
          <w:sz w:val="20"/>
          <w:szCs w:val="20"/>
        </w:rPr>
        <w:t>17/2026</w:t>
      </w:r>
    </w:p>
    <w:p w14:paraId="38FAF489" w14:textId="77777777" w:rsidR="009E0C11" w:rsidRDefault="009E0C11">
      <w:pPr>
        <w:spacing w:after="0"/>
        <w:jc w:val="both"/>
        <w:rPr>
          <w:rFonts w:cs="Calibri"/>
          <w:color w:val="000000"/>
          <w:sz w:val="20"/>
          <w:szCs w:val="20"/>
        </w:rPr>
      </w:pPr>
    </w:p>
    <w:p w14:paraId="0E8410ED" w14:textId="77777777" w:rsidR="009E0C11" w:rsidRDefault="009E0C11">
      <w:pPr>
        <w:pStyle w:val="Akapitzlist"/>
        <w:numPr>
          <w:ilvl w:val="0"/>
          <w:numId w:val="11"/>
        </w:numPr>
        <w:spacing w:after="0"/>
        <w:jc w:val="both"/>
        <w:rPr>
          <w:rFonts w:cs="Calibri"/>
          <w:b/>
          <w:bCs/>
          <w:color w:val="000000"/>
          <w:sz w:val="20"/>
          <w:szCs w:val="20"/>
        </w:rPr>
      </w:pPr>
      <w:r>
        <w:rPr>
          <w:rFonts w:cs="Calibri"/>
          <w:b/>
          <w:bCs/>
          <w:color w:val="000000"/>
          <w:sz w:val="20"/>
          <w:szCs w:val="20"/>
        </w:rPr>
        <w:t>Dane Zamawiającego:</w:t>
      </w:r>
    </w:p>
    <w:p w14:paraId="7B8A0FD0" w14:textId="77777777" w:rsidR="00590544" w:rsidRDefault="00590544">
      <w:pPr>
        <w:spacing w:after="0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Gmina Lublin</w:t>
      </w:r>
    </w:p>
    <w:p w14:paraId="7A8D95D8" w14:textId="77777777" w:rsidR="009E0C11" w:rsidRDefault="009E0C11">
      <w:pPr>
        <w:spacing w:after="0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Plac Króla </w:t>
      </w:r>
      <w:r w:rsidR="00401B00">
        <w:rPr>
          <w:color w:val="000000"/>
          <w:sz w:val="20"/>
          <w:szCs w:val="20"/>
        </w:rPr>
        <w:t>Władysława Łokietka 1, NIP: 9462575</w:t>
      </w:r>
      <w:r>
        <w:rPr>
          <w:color w:val="000000"/>
          <w:sz w:val="20"/>
          <w:szCs w:val="20"/>
        </w:rPr>
        <w:t xml:space="preserve">811, REGON: 431019514 </w:t>
      </w:r>
    </w:p>
    <w:p w14:paraId="24BA8644" w14:textId="77777777" w:rsidR="009E0C11" w:rsidRDefault="009E0C11">
      <w:pPr>
        <w:spacing w:after="0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reprezentowana przez:</w:t>
      </w:r>
    </w:p>
    <w:p w14:paraId="22BDAFDA" w14:textId="77777777" w:rsidR="009E0C11" w:rsidRDefault="009E0C11">
      <w:pPr>
        <w:spacing w:after="0"/>
        <w:jc w:val="both"/>
        <w:rPr>
          <w:rFonts w:cs="Calibri"/>
          <w:sz w:val="20"/>
          <w:szCs w:val="20"/>
        </w:rPr>
      </w:pPr>
      <w:r>
        <w:rPr>
          <w:b/>
          <w:bCs/>
          <w:i/>
          <w:iCs/>
          <w:sz w:val="20"/>
          <w:szCs w:val="20"/>
        </w:rPr>
        <w:t xml:space="preserve">Grzegorza Sołtysa - Dyrektora Miejskiego Ośrodka Pomocy Rodzinie w Lublinie </w:t>
      </w:r>
      <w:r w:rsidR="00401B00" w:rsidRPr="00401B00">
        <w:rPr>
          <w:sz w:val="20"/>
          <w:szCs w:val="20"/>
        </w:rPr>
        <w:t>działającego na podstawie Zarządzenia nr 92/4/2025 Prezydenta Miasta Lublin z dnia 30 kwietnia 2025 r. w sprawie ustanowienia Pana Grzegorza Sołtysa – Dyrektora Miejskiego Ośrodka Pomocy Rodzinie w Lublinie pełnomocnikiem Gminy Lublin ds. projektu „Nie ma jak w domu” realizowanego w ramach Działania 8.5 Usługi społeczne (typ projektu 1 a)-d), 2) Priorytetu VIII Zwiększanie spójności społecznej programu Fundusze Europejskie dla Lubelskiego 2021-2027</w:t>
      </w:r>
    </w:p>
    <w:p w14:paraId="62100D2B" w14:textId="77777777" w:rsidR="009E0C11" w:rsidRDefault="009E0C11">
      <w:pPr>
        <w:spacing w:after="0"/>
        <w:jc w:val="both"/>
        <w:rPr>
          <w:rFonts w:cs="Calibri"/>
          <w:color w:val="000000"/>
          <w:sz w:val="20"/>
          <w:szCs w:val="20"/>
        </w:rPr>
      </w:pPr>
    </w:p>
    <w:p w14:paraId="1CD615B2" w14:textId="77777777" w:rsidR="009E0C11" w:rsidRDefault="009E0C11">
      <w:pPr>
        <w:spacing w:after="0"/>
        <w:jc w:val="both"/>
        <w:rPr>
          <w:rFonts w:cs="Calibri"/>
          <w:color w:val="000000"/>
          <w:sz w:val="20"/>
          <w:szCs w:val="20"/>
        </w:rPr>
      </w:pPr>
      <w:r>
        <w:rPr>
          <w:rFonts w:cs="Calibri"/>
          <w:color w:val="000000"/>
          <w:sz w:val="20"/>
          <w:szCs w:val="20"/>
        </w:rPr>
        <w:t>zwanym dalej „Zamawiającym”</w:t>
      </w:r>
    </w:p>
    <w:p w14:paraId="5C0B16CB" w14:textId="77777777" w:rsidR="009E0C11" w:rsidRDefault="009E0C11">
      <w:pPr>
        <w:pStyle w:val="Akapitzlist"/>
        <w:spacing w:after="0" w:line="360" w:lineRule="auto"/>
        <w:rPr>
          <w:rFonts w:cs="Calibri"/>
          <w:color w:val="000000"/>
          <w:sz w:val="20"/>
          <w:szCs w:val="20"/>
        </w:rPr>
      </w:pPr>
    </w:p>
    <w:p w14:paraId="30764E60" w14:textId="77777777" w:rsidR="009E0C11" w:rsidRDefault="009E0C11">
      <w:pPr>
        <w:pStyle w:val="Akapitzlist"/>
        <w:numPr>
          <w:ilvl w:val="0"/>
          <w:numId w:val="11"/>
        </w:numPr>
        <w:spacing w:after="0"/>
        <w:rPr>
          <w:rFonts w:cs="Calibri"/>
          <w:color w:val="000000"/>
          <w:sz w:val="20"/>
          <w:szCs w:val="20"/>
        </w:rPr>
      </w:pPr>
      <w:r>
        <w:rPr>
          <w:rFonts w:cs="Calibri"/>
          <w:b/>
          <w:bCs/>
          <w:color w:val="000000"/>
          <w:sz w:val="20"/>
          <w:szCs w:val="20"/>
        </w:rPr>
        <w:t>Dane Realizującego:</w:t>
      </w:r>
      <w:r>
        <w:rPr>
          <w:rFonts w:cs="Calibri"/>
          <w:color w:val="000000"/>
          <w:sz w:val="20"/>
          <w:szCs w:val="20"/>
        </w:rPr>
        <w:t xml:space="preserve"> </w:t>
      </w:r>
    </w:p>
    <w:p w14:paraId="45A9908B" w14:textId="77777777" w:rsidR="009E0C11" w:rsidRDefault="009E0C11">
      <w:pPr>
        <w:pStyle w:val="Akapitzlist"/>
        <w:spacing w:after="0"/>
        <w:ind w:left="0"/>
        <w:rPr>
          <w:rFonts w:cs="Calibri"/>
          <w:color w:val="000000"/>
          <w:sz w:val="20"/>
          <w:szCs w:val="20"/>
        </w:rPr>
      </w:pPr>
      <w:r>
        <w:rPr>
          <w:rFonts w:cs="Calibri"/>
          <w:color w:val="000000"/>
          <w:sz w:val="20"/>
          <w:szCs w:val="20"/>
        </w:rPr>
        <w:t xml:space="preserve">Miejski Ośrodek Pomocy Rodzinie w Lublinie, </w:t>
      </w:r>
      <w:r>
        <w:rPr>
          <w:rFonts w:cs="Calibri"/>
          <w:color w:val="000000"/>
          <w:sz w:val="20"/>
          <w:szCs w:val="20"/>
        </w:rPr>
        <w:br/>
        <w:t xml:space="preserve">ul. Marii </w:t>
      </w:r>
      <w:proofErr w:type="spellStart"/>
      <w:r>
        <w:rPr>
          <w:rFonts w:cs="Calibri"/>
          <w:color w:val="000000"/>
          <w:sz w:val="20"/>
          <w:szCs w:val="20"/>
        </w:rPr>
        <w:t>Koryznowej</w:t>
      </w:r>
      <w:proofErr w:type="spellEnd"/>
      <w:r>
        <w:rPr>
          <w:rFonts w:cs="Calibri"/>
          <w:color w:val="000000"/>
          <w:sz w:val="20"/>
          <w:szCs w:val="20"/>
        </w:rPr>
        <w:t xml:space="preserve"> 2d, 20-137 Lublin (MOPR)</w:t>
      </w:r>
    </w:p>
    <w:p w14:paraId="151AEBE8" w14:textId="77777777" w:rsidR="009E0C11" w:rsidRDefault="009E0C11">
      <w:pPr>
        <w:pStyle w:val="Akapitzlist"/>
        <w:spacing w:after="0"/>
        <w:ind w:hanging="720"/>
        <w:jc w:val="both"/>
        <w:rPr>
          <w:rFonts w:cs="Calibri"/>
          <w:color w:val="000000"/>
          <w:sz w:val="20"/>
          <w:szCs w:val="20"/>
          <w:lang w:val="en-US"/>
        </w:rPr>
      </w:pPr>
      <w:bookmarkStart w:id="3" w:name="_Hlk202178195"/>
      <w:r>
        <w:rPr>
          <w:rFonts w:cs="Calibri"/>
          <w:color w:val="000000"/>
          <w:sz w:val="20"/>
          <w:szCs w:val="20"/>
          <w:lang w:val="en-US"/>
        </w:rPr>
        <w:t>tel. (81) 466 53 00, fax (81) 466 53 01</w:t>
      </w:r>
      <w:bookmarkEnd w:id="3"/>
    </w:p>
    <w:p w14:paraId="44D8DABA" w14:textId="77777777" w:rsidR="009E0C11" w:rsidRDefault="009E0C11">
      <w:pPr>
        <w:pStyle w:val="Akapitzlist"/>
        <w:spacing w:after="0"/>
        <w:ind w:hanging="720"/>
        <w:jc w:val="both"/>
        <w:rPr>
          <w:rFonts w:cs="Calibri"/>
          <w:color w:val="000000"/>
          <w:sz w:val="20"/>
          <w:szCs w:val="20"/>
          <w:lang w:val="en-US"/>
        </w:rPr>
      </w:pPr>
      <w:proofErr w:type="spellStart"/>
      <w:r>
        <w:rPr>
          <w:rFonts w:cs="Calibri"/>
          <w:color w:val="000000"/>
          <w:sz w:val="20"/>
          <w:szCs w:val="20"/>
          <w:lang w:val="en-US"/>
        </w:rPr>
        <w:t>adres</w:t>
      </w:r>
      <w:proofErr w:type="spellEnd"/>
      <w:r>
        <w:rPr>
          <w:rFonts w:cs="Calibri"/>
          <w:color w:val="000000"/>
          <w:sz w:val="20"/>
          <w:szCs w:val="20"/>
          <w:lang w:val="en-US"/>
        </w:rPr>
        <w:t xml:space="preserve"> mail: </w:t>
      </w:r>
      <w:hyperlink r:id="rId8">
        <w:r>
          <w:rPr>
            <w:rStyle w:val="Hipercze"/>
            <w:rFonts w:cs="Calibri"/>
            <w:color w:val="000000"/>
            <w:sz w:val="20"/>
            <w:szCs w:val="20"/>
            <w:lang w:val="en-US"/>
          </w:rPr>
          <w:t>centrum@mopr.lublin.eu</w:t>
        </w:r>
      </w:hyperlink>
      <w:r>
        <w:rPr>
          <w:color w:val="000000"/>
          <w:sz w:val="20"/>
          <w:szCs w:val="20"/>
          <w:lang w:val="en-US"/>
        </w:rPr>
        <w:t xml:space="preserve">, </w:t>
      </w:r>
      <w:hyperlink r:id="rId9">
        <w:r>
          <w:rPr>
            <w:rStyle w:val="Hipercze"/>
            <w:color w:val="000000"/>
            <w:sz w:val="20"/>
            <w:szCs w:val="20"/>
            <w:lang w:val="en-US"/>
          </w:rPr>
          <w:t>zamowienia@mopr.lublin.eu</w:t>
        </w:r>
      </w:hyperlink>
      <w:r>
        <w:rPr>
          <w:color w:val="000000"/>
          <w:sz w:val="20"/>
          <w:szCs w:val="20"/>
          <w:lang w:val="en-US"/>
        </w:rPr>
        <w:t xml:space="preserve">, </w:t>
      </w:r>
    </w:p>
    <w:p w14:paraId="4E4BFB4B" w14:textId="77777777" w:rsidR="009E0C11" w:rsidRDefault="009E0C11">
      <w:pPr>
        <w:spacing w:after="0"/>
        <w:jc w:val="both"/>
        <w:rPr>
          <w:rFonts w:cs="Calibri"/>
          <w:color w:val="000000"/>
          <w:sz w:val="20"/>
          <w:szCs w:val="20"/>
        </w:rPr>
      </w:pPr>
      <w:bookmarkStart w:id="4" w:name="_Hlk206065082"/>
      <w:r>
        <w:rPr>
          <w:rFonts w:cs="Calibri"/>
          <w:color w:val="000000"/>
          <w:sz w:val="20"/>
          <w:szCs w:val="20"/>
        </w:rPr>
        <w:t xml:space="preserve">NIP: 946-17-76-714 </w:t>
      </w:r>
      <w:bookmarkEnd w:id="4"/>
    </w:p>
    <w:p w14:paraId="53F45166" w14:textId="77777777" w:rsidR="009E0C11" w:rsidRDefault="009E0C11">
      <w:pPr>
        <w:pStyle w:val="Akapitzlist"/>
        <w:jc w:val="both"/>
        <w:rPr>
          <w:rFonts w:cs="Calibri"/>
          <w:b/>
          <w:bCs/>
          <w:color w:val="000000"/>
          <w:sz w:val="20"/>
          <w:szCs w:val="20"/>
        </w:rPr>
      </w:pPr>
    </w:p>
    <w:p w14:paraId="5EE39822" w14:textId="77777777" w:rsidR="009E0C11" w:rsidRDefault="009E0C11">
      <w:pPr>
        <w:pStyle w:val="Akapitzlist"/>
        <w:numPr>
          <w:ilvl w:val="0"/>
          <w:numId w:val="12"/>
        </w:numPr>
        <w:spacing w:after="0"/>
        <w:ind w:left="284" w:hanging="295"/>
        <w:jc w:val="both"/>
        <w:rPr>
          <w:rFonts w:cs="Calibri"/>
          <w:b/>
          <w:bCs/>
          <w:color w:val="000000"/>
          <w:sz w:val="20"/>
          <w:szCs w:val="20"/>
          <w:u w:val="single"/>
        </w:rPr>
      </w:pPr>
      <w:r>
        <w:rPr>
          <w:rFonts w:cs="Calibri"/>
          <w:b/>
          <w:bCs/>
          <w:color w:val="000000"/>
          <w:sz w:val="20"/>
          <w:szCs w:val="20"/>
          <w:u w:val="single"/>
        </w:rPr>
        <w:t>TRYB UDZIELENIA ZAMÓWIENIA I RODZAJ ZAMÓWIENIA</w:t>
      </w:r>
    </w:p>
    <w:p w14:paraId="5C5047A3" w14:textId="77777777" w:rsidR="009E0C11" w:rsidRDefault="009E0C11">
      <w:pPr>
        <w:pStyle w:val="Akapitzlist"/>
        <w:jc w:val="both"/>
        <w:rPr>
          <w:rFonts w:cs="Calibri"/>
          <w:b/>
          <w:bCs/>
          <w:color w:val="000000"/>
          <w:sz w:val="20"/>
          <w:szCs w:val="20"/>
        </w:rPr>
      </w:pPr>
    </w:p>
    <w:p w14:paraId="0ED918A7" w14:textId="77777777" w:rsidR="009E0C11" w:rsidRDefault="009E0C11">
      <w:pPr>
        <w:pStyle w:val="Akapitzlist"/>
        <w:numPr>
          <w:ilvl w:val="0"/>
          <w:numId w:val="13"/>
        </w:numPr>
        <w:spacing w:after="0"/>
        <w:ind w:left="709" w:hanging="425"/>
        <w:jc w:val="both"/>
        <w:rPr>
          <w:rFonts w:cs="Calibri"/>
          <w:b/>
          <w:bCs/>
          <w:color w:val="000000"/>
          <w:sz w:val="20"/>
          <w:szCs w:val="20"/>
        </w:rPr>
      </w:pPr>
      <w:r>
        <w:rPr>
          <w:rFonts w:cs="Calibri"/>
          <w:b/>
          <w:bCs/>
          <w:color w:val="000000"/>
          <w:sz w:val="20"/>
          <w:szCs w:val="20"/>
        </w:rPr>
        <w:t xml:space="preserve">Tryb udzielenia zamówienia </w:t>
      </w:r>
    </w:p>
    <w:p w14:paraId="39936961" w14:textId="54D5B4E4" w:rsidR="000E555F" w:rsidRDefault="00755B52" w:rsidP="000E555F">
      <w:pPr>
        <w:spacing w:after="0"/>
        <w:jc w:val="both"/>
        <w:rPr>
          <w:rFonts w:cs="Calibri"/>
          <w:color w:val="000000"/>
          <w:sz w:val="20"/>
          <w:szCs w:val="20"/>
          <w:u w:val="single"/>
        </w:rPr>
      </w:pPr>
      <w:r w:rsidRPr="00755B52">
        <w:rPr>
          <w:rFonts w:cs="Calibri"/>
          <w:color w:val="000000"/>
          <w:sz w:val="20"/>
          <w:szCs w:val="20"/>
        </w:rPr>
        <w:t>Zgodnie z przepisami art. 2 ust. 1 pkt 1 ustawy z dnia 11 września 2019 r. Prawo zamówień publicznych (t. j. Dz. U. z 2024 r., poz. 1320</w:t>
      </w:r>
      <w:r w:rsidR="004D57EE">
        <w:rPr>
          <w:rFonts w:cs="Calibri"/>
          <w:color w:val="000000"/>
          <w:sz w:val="20"/>
          <w:szCs w:val="20"/>
        </w:rPr>
        <w:t xml:space="preserve"> z </w:t>
      </w:r>
      <w:proofErr w:type="spellStart"/>
      <w:r w:rsidR="004D57EE">
        <w:rPr>
          <w:rFonts w:cs="Calibri"/>
          <w:color w:val="000000"/>
          <w:sz w:val="20"/>
          <w:szCs w:val="20"/>
        </w:rPr>
        <w:t>późn</w:t>
      </w:r>
      <w:proofErr w:type="spellEnd"/>
      <w:r w:rsidR="004D57EE">
        <w:rPr>
          <w:rFonts w:cs="Calibri"/>
          <w:color w:val="000000"/>
          <w:sz w:val="20"/>
          <w:szCs w:val="20"/>
        </w:rPr>
        <w:t>. zm.</w:t>
      </w:r>
      <w:r w:rsidRPr="00755B52">
        <w:rPr>
          <w:rFonts w:cs="Calibri"/>
          <w:color w:val="000000"/>
          <w:sz w:val="20"/>
          <w:szCs w:val="20"/>
        </w:rPr>
        <w:t>), przedmiot umowy nie jest objęty obowiązkiem stosowania wyżej wymienionej ustawy z uwagi na to, że wartość zamówienia nie jest r</w:t>
      </w:r>
      <w:r>
        <w:rPr>
          <w:rFonts w:cs="Calibri"/>
          <w:color w:val="000000"/>
          <w:sz w:val="20"/>
          <w:szCs w:val="20"/>
        </w:rPr>
        <w:t>ówna lub nie przekracza kwoty 17</w:t>
      </w:r>
      <w:r w:rsidRPr="00755B52">
        <w:rPr>
          <w:rFonts w:cs="Calibri"/>
          <w:color w:val="000000"/>
          <w:sz w:val="20"/>
          <w:szCs w:val="20"/>
        </w:rPr>
        <w:t>0 000 złotych.</w:t>
      </w:r>
      <w:r>
        <w:rPr>
          <w:rFonts w:cs="Calibri"/>
          <w:color w:val="000000"/>
          <w:sz w:val="20"/>
          <w:szCs w:val="20"/>
        </w:rPr>
        <w:t xml:space="preserve"> </w:t>
      </w:r>
      <w:r w:rsidR="000E555F">
        <w:rPr>
          <w:rFonts w:cs="Calibri"/>
          <w:color w:val="000000"/>
          <w:sz w:val="20"/>
          <w:szCs w:val="20"/>
        </w:rPr>
        <w:t>Zamówienie udzielone zgodnie z Wytycznymi dotyczącymi kwalifikowalności wydatków na lata 2021 – 2027 podrozdział 3.2 Zasada konkurencyjności.</w:t>
      </w:r>
    </w:p>
    <w:p w14:paraId="673E763E" w14:textId="77777777" w:rsidR="009E0C11" w:rsidRPr="00D26418" w:rsidRDefault="009E0C11">
      <w:pPr>
        <w:spacing w:after="0"/>
        <w:jc w:val="both"/>
        <w:rPr>
          <w:rFonts w:eastAsia="MS Mincho" w:cs="Calibri"/>
          <w:bCs/>
          <w:sz w:val="20"/>
          <w:szCs w:val="20"/>
        </w:rPr>
      </w:pPr>
    </w:p>
    <w:p w14:paraId="624B17B7" w14:textId="77777777" w:rsidR="009E0C11" w:rsidRPr="00D26418" w:rsidRDefault="009E0C11">
      <w:pPr>
        <w:pStyle w:val="Akapitzlist"/>
        <w:numPr>
          <w:ilvl w:val="0"/>
          <w:numId w:val="13"/>
        </w:numPr>
        <w:spacing w:after="0"/>
        <w:ind w:left="709" w:hanging="425"/>
        <w:jc w:val="both"/>
        <w:rPr>
          <w:rFonts w:cs="Calibri"/>
          <w:sz w:val="20"/>
          <w:szCs w:val="20"/>
          <w:u w:val="single"/>
        </w:rPr>
      </w:pPr>
      <w:r w:rsidRPr="00D26418">
        <w:rPr>
          <w:rFonts w:cs="Calibri"/>
          <w:b/>
          <w:bCs/>
          <w:sz w:val="20"/>
          <w:szCs w:val="20"/>
        </w:rPr>
        <w:lastRenderedPageBreak/>
        <w:t>Rodzaj zamówienia</w:t>
      </w:r>
      <w:r w:rsidRPr="00D26418">
        <w:rPr>
          <w:rFonts w:cs="Calibri"/>
          <w:sz w:val="20"/>
          <w:szCs w:val="20"/>
          <w:u w:val="single"/>
        </w:rPr>
        <w:t>:</w:t>
      </w:r>
    </w:p>
    <w:p w14:paraId="75D9B699" w14:textId="77777777" w:rsidR="009E0C11" w:rsidRPr="00D26418" w:rsidRDefault="009E0C11">
      <w:pPr>
        <w:pStyle w:val="Akapitzlist"/>
        <w:spacing w:after="0"/>
        <w:jc w:val="both"/>
        <w:rPr>
          <w:rFonts w:cs="Calibri"/>
          <w:sz w:val="20"/>
          <w:szCs w:val="20"/>
        </w:rPr>
      </w:pPr>
      <w:r w:rsidRPr="00D26418">
        <w:rPr>
          <w:rFonts w:cs="Calibri"/>
          <w:sz w:val="20"/>
          <w:szCs w:val="20"/>
        </w:rPr>
        <w:t>Usługa</w:t>
      </w:r>
    </w:p>
    <w:p w14:paraId="3C3EF3BC" w14:textId="77777777" w:rsidR="009E0C11" w:rsidRPr="00D26418" w:rsidRDefault="009E0C11">
      <w:pPr>
        <w:pStyle w:val="Akapitzlist"/>
        <w:spacing w:after="0"/>
        <w:jc w:val="both"/>
        <w:rPr>
          <w:rFonts w:cs="Calibri"/>
          <w:sz w:val="20"/>
          <w:szCs w:val="20"/>
        </w:rPr>
      </w:pPr>
    </w:p>
    <w:p w14:paraId="5619395B" w14:textId="77777777" w:rsidR="009E0C11" w:rsidRPr="00D26418" w:rsidRDefault="009E0C11">
      <w:pPr>
        <w:pStyle w:val="Akapitzlist"/>
        <w:numPr>
          <w:ilvl w:val="0"/>
          <w:numId w:val="12"/>
        </w:numPr>
        <w:ind w:left="284" w:hanging="426"/>
        <w:jc w:val="both"/>
        <w:rPr>
          <w:rFonts w:cs="Calibri"/>
          <w:b/>
          <w:bCs/>
          <w:sz w:val="20"/>
          <w:szCs w:val="20"/>
          <w:u w:val="single"/>
        </w:rPr>
      </w:pPr>
      <w:r w:rsidRPr="00D26418">
        <w:rPr>
          <w:rFonts w:cs="Calibri"/>
          <w:b/>
          <w:bCs/>
          <w:sz w:val="20"/>
          <w:szCs w:val="20"/>
          <w:u w:val="single"/>
        </w:rPr>
        <w:t>FINANSOWANIE:</w:t>
      </w:r>
    </w:p>
    <w:p w14:paraId="20BA2B88" w14:textId="77777777" w:rsidR="009E0C11" w:rsidRDefault="009E0C11">
      <w:pPr>
        <w:pStyle w:val="Akapitzlist"/>
        <w:spacing w:after="0"/>
        <w:jc w:val="both"/>
        <w:rPr>
          <w:sz w:val="20"/>
          <w:szCs w:val="20"/>
          <w:lang w:bidi="hi-IN"/>
        </w:rPr>
      </w:pPr>
      <w:r w:rsidRPr="00D26418">
        <w:rPr>
          <w:rFonts w:eastAsia="MS Mincho" w:cs="Calibri"/>
          <w:bCs/>
          <w:sz w:val="20"/>
          <w:szCs w:val="20"/>
        </w:rPr>
        <w:t xml:space="preserve">Środki przeznaczone na realizację zadania pochodzą w 100% z dofinansowania pochodzącego ze środków europejskich </w:t>
      </w:r>
      <w:r w:rsidR="003414D3">
        <w:rPr>
          <w:rFonts w:eastAsia="MS Mincho" w:cs="Calibri"/>
          <w:bCs/>
          <w:sz w:val="20"/>
          <w:szCs w:val="20"/>
        </w:rPr>
        <w:t xml:space="preserve">oraz dotacji celowej z budżetu krajowego </w:t>
      </w:r>
      <w:r w:rsidRPr="00D26418">
        <w:rPr>
          <w:rFonts w:eastAsia="MS Mincho" w:cs="Calibri"/>
          <w:bCs/>
          <w:sz w:val="20"/>
          <w:szCs w:val="20"/>
        </w:rPr>
        <w:t>przyznanych na realizację projektu pn. </w:t>
      </w:r>
      <w:r w:rsidR="000E555F">
        <w:rPr>
          <w:sz w:val="20"/>
          <w:szCs w:val="20"/>
        </w:rPr>
        <w:t>„</w:t>
      </w:r>
      <w:r w:rsidR="000E555F">
        <w:rPr>
          <w:bCs/>
          <w:sz w:val="20"/>
          <w:szCs w:val="20"/>
        </w:rPr>
        <w:t>Nie ma jak w domu</w:t>
      </w:r>
      <w:r w:rsidR="000E555F">
        <w:rPr>
          <w:sz w:val="20"/>
          <w:szCs w:val="20"/>
        </w:rPr>
        <w:t>”, realizowanego przez Gminę Lublin/Miejski Ośrodek Pomocy Rodzinie w Lublinie w ramach Programu Fundusze Europejskie dla Lubelskiego 2021-2027, współfinansowanego ze środków Europejskiego Funduszu Społecznego Plus,</w:t>
      </w:r>
      <w:r w:rsidR="000E555F">
        <w:rPr>
          <w:b/>
          <w:bCs/>
          <w:sz w:val="20"/>
          <w:szCs w:val="20"/>
        </w:rPr>
        <w:t xml:space="preserve"> </w:t>
      </w:r>
      <w:r w:rsidR="000E555F" w:rsidRPr="00D3121F">
        <w:rPr>
          <w:sz w:val="20"/>
          <w:szCs w:val="20"/>
        </w:rPr>
        <w:t xml:space="preserve">realizowanego w ramach Działania 8.5 Usługi społeczne (typ projektu 1 </w:t>
      </w:r>
      <w:proofErr w:type="gramStart"/>
      <w:r w:rsidR="000E555F" w:rsidRPr="00D3121F">
        <w:rPr>
          <w:sz w:val="20"/>
          <w:szCs w:val="20"/>
        </w:rPr>
        <w:t>a)-</w:t>
      </w:r>
      <w:proofErr w:type="gramEnd"/>
      <w:r w:rsidR="000E555F" w:rsidRPr="00D3121F">
        <w:rPr>
          <w:sz w:val="20"/>
          <w:szCs w:val="20"/>
        </w:rPr>
        <w:t>d), 2) Priorytetu VIII Zwiększanie spójności społecznej</w:t>
      </w:r>
      <w:r w:rsidR="000E555F">
        <w:rPr>
          <w:sz w:val="20"/>
          <w:szCs w:val="20"/>
          <w:lang w:bidi="hi-IN"/>
        </w:rPr>
        <w:t xml:space="preserve">, </w:t>
      </w:r>
      <w:r w:rsidR="000E555F" w:rsidRPr="00D3121F">
        <w:rPr>
          <w:sz w:val="20"/>
          <w:szCs w:val="20"/>
          <w:lang w:bidi="hi-IN"/>
        </w:rPr>
        <w:t>na podstawie umowy nr 172/FELU.08.05-IZ.00-0007/25 z dnia 13.10.2025 r.</w:t>
      </w:r>
    </w:p>
    <w:p w14:paraId="2124C139" w14:textId="77777777" w:rsidR="000E555F" w:rsidRPr="00D26418" w:rsidRDefault="000E555F">
      <w:pPr>
        <w:pStyle w:val="Akapitzlist"/>
        <w:spacing w:after="0"/>
        <w:jc w:val="both"/>
        <w:rPr>
          <w:rFonts w:cs="Calibri"/>
          <w:sz w:val="20"/>
          <w:szCs w:val="20"/>
        </w:rPr>
      </w:pPr>
    </w:p>
    <w:p w14:paraId="1A155FC2" w14:textId="77777777" w:rsidR="009E0C11" w:rsidRPr="00D26418" w:rsidRDefault="009E0C11">
      <w:pPr>
        <w:pStyle w:val="Akapitzlist"/>
        <w:numPr>
          <w:ilvl w:val="0"/>
          <w:numId w:val="12"/>
        </w:numPr>
        <w:spacing w:after="0"/>
        <w:ind w:left="709" w:hanging="709"/>
        <w:jc w:val="both"/>
        <w:rPr>
          <w:rFonts w:cs="Calibri"/>
          <w:b/>
          <w:sz w:val="20"/>
          <w:szCs w:val="20"/>
        </w:rPr>
      </w:pPr>
      <w:r w:rsidRPr="00D26418">
        <w:rPr>
          <w:rFonts w:cs="Calibri"/>
          <w:b/>
          <w:sz w:val="20"/>
          <w:szCs w:val="20"/>
        </w:rPr>
        <w:t>TERMIN REALIZACJI ZAMÓWIENIA:</w:t>
      </w:r>
    </w:p>
    <w:p w14:paraId="410743DC" w14:textId="77777777" w:rsidR="009E0C11" w:rsidRPr="00D26418" w:rsidRDefault="009E0C11">
      <w:pPr>
        <w:pStyle w:val="Akapitzlist"/>
        <w:spacing w:after="0"/>
        <w:jc w:val="both"/>
        <w:rPr>
          <w:rFonts w:cs="Calibri"/>
          <w:b/>
          <w:sz w:val="20"/>
          <w:szCs w:val="20"/>
        </w:rPr>
      </w:pPr>
    </w:p>
    <w:p w14:paraId="4EC3131B" w14:textId="04D5C536" w:rsidR="00D76254" w:rsidRDefault="009E0C11">
      <w:pPr>
        <w:pStyle w:val="Akapitzlist"/>
        <w:spacing w:after="0"/>
        <w:jc w:val="both"/>
        <w:rPr>
          <w:rFonts w:cs="Calibri"/>
          <w:sz w:val="20"/>
          <w:szCs w:val="20"/>
        </w:rPr>
      </w:pPr>
      <w:bookmarkStart w:id="5" w:name="_Hlk202174892"/>
      <w:r w:rsidRPr="00D26418">
        <w:rPr>
          <w:rFonts w:cs="Calibri"/>
          <w:sz w:val="20"/>
          <w:szCs w:val="20"/>
        </w:rPr>
        <w:t>Od</w:t>
      </w:r>
      <w:r w:rsidR="001C7F81" w:rsidRPr="00D26418">
        <w:rPr>
          <w:rFonts w:cs="Calibri"/>
          <w:sz w:val="20"/>
          <w:szCs w:val="20"/>
        </w:rPr>
        <w:t xml:space="preserve"> daty z</w:t>
      </w:r>
      <w:r w:rsidR="009721A3">
        <w:rPr>
          <w:rFonts w:cs="Calibri"/>
          <w:sz w:val="20"/>
          <w:szCs w:val="20"/>
        </w:rPr>
        <w:t>awarcia umowy do dnia 31</w:t>
      </w:r>
      <w:r w:rsidR="000E555F">
        <w:rPr>
          <w:rFonts w:cs="Calibri"/>
          <w:sz w:val="20"/>
          <w:szCs w:val="20"/>
        </w:rPr>
        <w:t xml:space="preserve"> października</w:t>
      </w:r>
      <w:r w:rsidR="001C7F81" w:rsidRPr="00D26418">
        <w:rPr>
          <w:rFonts w:cs="Calibri"/>
          <w:sz w:val="20"/>
          <w:szCs w:val="20"/>
        </w:rPr>
        <w:t xml:space="preserve"> </w:t>
      </w:r>
      <w:r w:rsidR="000E555F">
        <w:rPr>
          <w:rFonts w:cs="Calibri"/>
          <w:sz w:val="20"/>
          <w:szCs w:val="20"/>
        </w:rPr>
        <w:t>2028</w:t>
      </w:r>
      <w:r w:rsidRPr="00D26418">
        <w:rPr>
          <w:rFonts w:cs="Calibri"/>
          <w:sz w:val="20"/>
          <w:szCs w:val="20"/>
        </w:rPr>
        <w:t xml:space="preserve"> r.</w:t>
      </w:r>
      <w:bookmarkEnd w:id="5"/>
    </w:p>
    <w:p w14:paraId="2CC0D7E3" w14:textId="77777777" w:rsidR="00E517F2" w:rsidRPr="00D26418" w:rsidRDefault="00E517F2">
      <w:pPr>
        <w:pStyle w:val="Akapitzlist"/>
        <w:spacing w:after="0"/>
        <w:jc w:val="both"/>
        <w:rPr>
          <w:rFonts w:cs="Calibri"/>
          <w:sz w:val="20"/>
          <w:szCs w:val="20"/>
        </w:rPr>
      </w:pPr>
    </w:p>
    <w:p w14:paraId="7D26FA93" w14:textId="77777777" w:rsidR="009E0C11" w:rsidRPr="00D26418" w:rsidRDefault="009E0C11">
      <w:pPr>
        <w:pStyle w:val="Akapitzlist"/>
        <w:numPr>
          <w:ilvl w:val="0"/>
          <w:numId w:val="12"/>
        </w:numPr>
        <w:ind w:left="709"/>
        <w:jc w:val="both"/>
      </w:pPr>
      <w:r w:rsidRPr="00D26418">
        <w:rPr>
          <w:rFonts w:cs="Calibri"/>
          <w:b/>
          <w:bCs/>
          <w:sz w:val="20"/>
          <w:szCs w:val="20"/>
          <w:u w:val="single"/>
        </w:rPr>
        <w:t>SZCZEGÓŁOWY OPIS PRZEDMIOTU ZAMÓWIENIA:</w:t>
      </w:r>
    </w:p>
    <w:p w14:paraId="5B67D4CF" w14:textId="77777777" w:rsidR="001F6F77" w:rsidRDefault="009E0C11" w:rsidP="001F6F77">
      <w:pPr>
        <w:pStyle w:val="Akapitzlist"/>
        <w:numPr>
          <w:ilvl w:val="0"/>
          <w:numId w:val="21"/>
        </w:numPr>
        <w:jc w:val="both"/>
        <w:rPr>
          <w:rFonts w:cs="Calibri"/>
          <w:sz w:val="20"/>
          <w:szCs w:val="20"/>
        </w:rPr>
      </w:pPr>
      <w:r w:rsidRPr="001F6F77">
        <w:rPr>
          <w:rFonts w:cs="Calibri"/>
          <w:sz w:val="20"/>
          <w:szCs w:val="20"/>
        </w:rPr>
        <w:t>Przedmiotem zle</w:t>
      </w:r>
      <w:r w:rsidR="001F6F77">
        <w:rPr>
          <w:rFonts w:cs="Calibri"/>
          <w:sz w:val="20"/>
          <w:szCs w:val="20"/>
        </w:rPr>
        <w:t>cenia jest usługa polegająca na kształceniu</w:t>
      </w:r>
      <w:r w:rsidR="001F6F77" w:rsidRPr="001F6F77">
        <w:rPr>
          <w:rFonts w:cs="Calibri"/>
          <w:sz w:val="20"/>
          <w:szCs w:val="20"/>
        </w:rPr>
        <w:t xml:space="preserve"> 30 opieku</w:t>
      </w:r>
      <w:r w:rsidR="001F6F77">
        <w:rPr>
          <w:rFonts w:cs="Calibri"/>
          <w:sz w:val="20"/>
          <w:szCs w:val="20"/>
        </w:rPr>
        <w:t>nów faktycznych (nieformalnych)</w:t>
      </w:r>
      <w:r w:rsidR="001F6F77">
        <w:rPr>
          <w:rFonts w:cs="Calibri"/>
          <w:sz w:val="20"/>
          <w:szCs w:val="20"/>
        </w:rPr>
        <w:br/>
      </w:r>
      <w:r w:rsidR="001F6F77" w:rsidRPr="001F6F77">
        <w:rPr>
          <w:rFonts w:cs="Calibri"/>
          <w:sz w:val="20"/>
          <w:szCs w:val="20"/>
        </w:rPr>
        <w:t>w zakresie niezbędnym do sprawowania opieki</w:t>
      </w:r>
      <w:r w:rsidR="001F6F77">
        <w:rPr>
          <w:rFonts w:cs="Calibri"/>
          <w:sz w:val="20"/>
          <w:szCs w:val="20"/>
        </w:rPr>
        <w:t xml:space="preserve"> nad osobami potrzebującymi</w:t>
      </w:r>
      <w:r w:rsidR="001F6F77" w:rsidRPr="001F6F77">
        <w:rPr>
          <w:rFonts w:cs="Calibri"/>
          <w:sz w:val="20"/>
          <w:szCs w:val="20"/>
        </w:rPr>
        <w:t xml:space="preserve"> wspa</w:t>
      </w:r>
      <w:r w:rsidR="001F6F77">
        <w:rPr>
          <w:rFonts w:cs="Calibri"/>
          <w:sz w:val="20"/>
          <w:szCs w:val="20"/>
        </w:rPr>
        <w:t>rcia w codziennym funkcjonowaniu</w:t>
      </w:r>
      <w:r w:rsidR="001F6F77" w:rsidRPr="001F6F77">
        <w:rPr>
          <w:rFonts w:cs="Calibri"/>
          <w:sz w:val="20"/>
          <w:szCs w:val="20"/>
        </w:rPr>
        <w:t>. Zamówienie</w:t>
      </w:r>
      <w:r w:rsidR="001F6F77">
        <w:rPr>
          <w:rFonts w:cs="Calibri"/>
          <w:sz w:val="20"/>
          <w:szCs w:val="20"/>
        </w:rPr>
        <w:t xml:space="preserve"> zostało podzielone na trzy</w:t>
      </w:r>
      <w:r w:rsidR="001F6F77" w:rsidRPr="001F6F77">
        <w:rPr>
          <w:rFonts w:cs="Calibri"/>
          <w:sz w:val="20"/>
          <w:szCs w:val="20"/>
        </w:rPr>
        <w:t xml:space="preserve"> części:</w:t>
      </w:r>
    </w:p>
    <w:p w14:paraId="395BE955" w14:textId="4D89B815" w:rsidR="001F6F77" w:rsidRPr="00733905" w:rsidRDefault="00BA1826" w:rsidP="00BA1826">
      <w:pPr>
        <w:pStyle w:val="Akapitzlist"/>
        <w:ind w:left="1440"/>
        <w:jc w:val="both"/>
        <w:rPr>
          <w:rFonts w:cs="Calibri"/>
          <w:sz w:val="20"/>
          <w:szCs w:val="20"/>
        </w:rPr>
      </w:pPr>
      <w:r>
        <w:rPr>
          <w:rFonts w:cs="Calibri"/>
          <w:sz w:val="20"/>
          <w:szCs w:val="20"/>
        </w:rPr>
        <w:t xml:space="preserve">Część 1) - </w:t>
      </w:r>
      <w:r w:rsidR="001F6F77">
        <w:rPr>
          <w:rFonts w:cs="Calibri"/>
          <w:sz w:val="20"/>
          <w:szCs w:val="20"/>
        </w:rPr>
        <w:t>zadanie</w:t>
      </w:r>
      <w:r w:rsidR="001F6F77" w:rsidRPr="001F6F77">
        <w:rPr>
          <w:rFonts w:cs="Calibri"/>
          <w:sz w:val="20"/>
          <w:szCs w:val="20"/>
        </w:rPr>
        <w:t xml:space="preserve"> 2: „Kompleksowa opieka </w:t>
      </w:r>
      <w:proofErr w:type="spellStart"/>
      <w:r w:rsidR="001F6F77" w:rsidRPr="001F6F77">
        <w:rPr>
          <w:rFonts w:cs="Calibri"/>
          <w:sz w:val="20"/>
          <w:szCs w:val="20"/>
        </w:rPr>
        <w:t>wytchnieniowa</w:t>
      </w:r>
      <w:proofErr w:type="spellEnd"/>
      <w:r w:rsidR="001F6F77" w:rsidRPr="001F6F77">
        <w:rPr>
          <w:rFonts w:cs="Calibri"/>
          <w:sz w:val="20"/>
          <w:szCs w:val="20"/>
        </w:rPr>
        <w:t>”: poz. 2.2. Wsparcie opiekunów faktycznych - kształceni</w:t>
      </w:r>
      <w:r w:rsidR="00737C3E">
        <w:rPr>
          <w:rFonts w:cs="Calibri"/>
          <w:sz w:val="20"/>
          <w:szCs w:val="20"/>
        </w:rPr>
        <w:t>e potrzebne do opieki: dietetyk</w:t>
      </w:r>
      <w:r w:rsidR="00442CD7">
        <w:rPr>
          <w:rFonts w:cs="Calibri"/>
          <w:sz w:val="20"/>
          <w:szCs w:val="20"/>
        </w:rPr>
        <w:t xml:space="preserve">. </w:t>
      </w:r>
      <w:r w:rsidR="00733905" w:rsidRPr="00733905">
        <w:rPr>
          <w:rFonts w:cs="Calibri"/>
          <w:sz w:val="20"/>
          <w:szCs w:val="20"/>
        </w:rPr>
        <w:t>Kształcenie obej</w:t>
      </w:r>
      <w:r w:rsidR="00733905">
        <w:rPr>
          <w:rFonts w:cs="Calibri"/>
          <w:sz w:val="20"/>
          <w:szCs w:val="20"/>
        </w:rPr>
        <w:t>mie porady z zakresu dietetyki,</w:t>
      </w:r>
      <w:r>
        <w:rPr>
          <w:rFonts w:cs="Calibri"/>
          <w:sz w:val="20"/>
          <w:szCs w:val="20"/>
        </w:rPr>
        <w:t xml:space="preserve"> </w:t>
      </w:r>
      <w:r w:rsidR="00733905" w:rsidRPr="00733905">
        <w:rPr>
          <w:rFonts w:cs="Calibri"/>
          <w:sz w:val="20"/>
          <w:szCs w:val="20"/>
        </w:rPr>
        <w:t>a w szczególności żywienia osoby chorej z uwzględnieniem wskazań podyktowanych dietą.</w:t>
      </w:r>
      <w:r w:rsidR="00733905">
        <w:rPr>
          <w:rFonts w:cs="Calibri"/>
          <w:sz w:val="20"/>
          <w:szCs w:val="20"/>
        </w:rPr>
        <w:t xml:space="preserve"> </w:t>
      </w:r>
      <w:r w:rsidR="00733905" w:rsidRPr="00733905">
        <w:rPr>
          <w:rFonts w:cs="Calibri"/>
          <w:sz w:val="20"/>
          <w:szCs w:val="20"/>
        </w:rPr>
        <w:t>Wsparcie dla opiekunów faktycznych będzie realizowane w miejscu zamiesz</w:t>
      </w:r>
      <w:r w:rsidR="00733905">
        <w:rPr>
          <w:rFonts w:cs="Calibri"/>
          <w:sz w:val="20"/>
          <w:szCs w:val="20"/>
        </w:rPr>
        <w:t>kania Uczestnika/</w:t>
      </w:r>
      <w:proofErr w:type="spellStart"/>
      <w:r w:rsidR="00733905">
        <w:rPr>
          <w:rFonts w:cs="Calibri"/>
          <w:sz w:val="20"/>
          <w:szCs w:val="20"/>
        </w:rPr>
        <w:t>czki</w:t>
      </w:r>
      <w:proofErr w:type="spellEnd"/>
      <w:r w:rsidR="00733905">
        <w:rPr>
          <w:rFonts w:cs="Calibri"/>
          <w:sz w:val="20"/>
          <w:szCs w:val="20"/>
        </w:rPr>
        <w:t xml:space="preserve"> projektu,</w:t>
      </w:r>
      <w:r>
        <w:rPr>
          <w:rFonts w:cs="Calibri"/>
          <w:sz w:val="20"/>
          <w:szCs w:val="20"/>
        </w:rPr>
        <w:t xml:space="preserve"> </w:t>
      </w:r>
      <w:r w:rsidR="00733905" w:rsidRPr="00733905">
        <w:rPr>
          <w:rFonts w:cs="Calibri"/>
          <w:sz w:val="20"/>
          <w:szCs w:val="20"/>
        </w:rPr>
        <w:t>w okresie od I</w:t>
      </w:r>
      <w:r w:rsidR="004D57EE">
        <w:rPr>
          <w:rFonts w:cs="Calibri"/>
          <w:sz w:val="20"/>
          <w:szCs w:val="20"/>
        </w:rPr>
        <w:t>V</w:t>
      </w:r>
      <w:r w:rsidR="00733905" w:rsidRPr="00733905">
        <w:rPr>
          <w:rFonts w:cs="Calibri"/>
          <w:sz w:val="20"/>
          <w:szCs w:val="20"/>
        </w:rPr>
        <w:t>.2026 do X.2028 r. i obejmie 30 Uczestników proj</w:t>
      </w:r>
      <w:r w:rsidR="003414D3">
        <w:rPr>
          <w:rFonts w:cs="Calibri"/>
          <w:sz w:val="20"/>
          <w:szCs w:val="20"/>
        </w:rPr>
        <w:t>ektu, po 10 osób w każdym roku realizacji projektu, tj. w 2026, 2027 i 202</w:t>
      </w:r>
      <w:r w:rsidR="004D57EE">
        <w:rPr>
          <w:rFonts w:cs="Calibri"/>
          <w:sz w:val="20"/>
          <w:szCs w:val="20"/>
        </w:rPr>
        <w:t>8</w:t>
      </w:r>
      <w:r w:rsidR="003414D3">
        <w:rPr>
          <w:rFonts w:cs="Calibri"/>
          <w:sz w:val="20"/>
          <w:szCs w:val="20"/>
        </w:rPr>
        <w:t xml:space="preserve"> r.</w:t>
      </w:r>
      <w:r>
        <w:rPr>
          <w:rFonts w:cs="Calibri"/>
          <w:sz w:val="20"/>
          <w:szCs w:val="20"/>
        </w:rPr>
        <w:t xml:space="preserve"> </w:t>
      </w:r>
      <w:r w:rsidR="00733905" w:rsidRPr="00733905">
        <w:rPr>
          <w:rFonts w:cs="Calibri"/>
          <w:sz w:val="20"/>
          <w:szCs w:val="20"/>
        </w:rPr>
        <w:t xml:space="preserve">w wymiarze: średnio po 2h/os, tj. w łącznym wymiarze </w:t>
      </w:r>
      <w:r w:rsidR="00A6500F">
        <w:rPr>
          <w:rFonts w:cs="Calibri"/>
          <w:sz w:val="20"/>
          <w:szCs w:val="20"/>
        </w:rPr>
        <w:t xml:space="preserve">maksymalnie </w:t>
      </w:r>
      <w:r w:rsidR="00733905" w:rsidRPr="00733905">
        <w:rPr>
          <w:rFonts w:cs="Calibri"/>
          <w:sz w:val="20"/>
          <w:szCs w:val="20"/>
        </w:rPr>
        <w:t>60 godzin zegarowych na całe zamówienie.</w:t>
      </w:r>
      <w:r w:rsidR="00733905">
        <w:rPr>
          <w:rFonts w:cs="Calibri"/>
          <w:sz w:val="20"/>
          <w:szCs w:val="20"/>
        </w:rPr>
        <w:t xml:space="preserve"> </w:t>
      </w:r>
      <w:r w:rsidR="00733905" w:rsidRPr="00733905">
        <w:rPr>
          <w:rFonts w:cs="Calibri"/>
          <w:sz w:val="20"/>
          <w:szCs w:val="20"/>
        </w:rPr>
        <w:t>Grupa objęta wsparciem to osoby w wieku pow. 18 r.ż.</w:t>
      </w:r>
    </w:p>
    <w:p w14:paraId="16133D72" w14:textId="699A4AE5" w:rsidR="001F6F77" w:rsidRPr="0095491B" w:rsidRDefault="00BA1826" w:rsidP="00BA1826">
      <w:pPr>
        <w:ind w:left="1440"/>
        <w:jc w:val="both"/>
        <w:rPr>
          <w:rFonts w:cs="Calibri"/>
          <w:sz w:val="20"/>
          <w:szCs w:val="20"/>
        </w:rPr>
      </w:pPr>
      <w:r>
        <w:rPr>
          <w:rFonts w:cs="Calibri"/>
          <w:sz w:val="20"/>
          <w:szCs w:val="20"/>
        </w:rPr>
        <w:t xml:space="preserve">Część 2) - </w:t>
      </w:r>
      <w:r w:rsidR="001F6F77" w:rsidRPr="0095491B">
        <w:rPr>
          <w:rFonts w:cs="Calibri"/>
          <w:sz w:val="20"/>
          <w:szCs w:val="20"/>
        </w:rPr>
        <w:t>zadanie 2: „Kompleksowa</w:t>
      </w:r>
      <w:r w:rsidR="00F76EA1" w:rsidRPr="0095491B">
        <w:rPr>
          <w:rFonts w:cs="Calibri"/>
          <w:sz w:val="20"/>
          <w:szCs w:val="20"/>
        </w:rPr>
        <w:t xml:space="preserve"> opieka </w:t>
      </w:r>
      <w:proofErr w:type="spellStart"/>
      <w:r w:rsidR="00F76EA1" w:rsidRPr="0095491B">
        <w:rPr>
          <w:rFonts w:cs="Calibri"/>
          <w:sz w:val="20"/>
          <w:szCs w:val="20"/>
        </w:rPr>
        <w:t>wytchnieniowa</w:t>
      </w:r>
      <w:proofErr w:type="spellEnd"/>
      <w:r w:rsidR="00F76EA1" w:rsidRPr="0095491B">
        <w:rPr>
          <w:rFonts w:cs="Calibri"/>
          <w:sz w:val="20"/>
          <w:szCs w:val="20"/>
        </w:rPr>
        <w:t>”: poz. 2.3</w:t>
      </w:r>
      <w:r w:rsidR="001F6F77" w:rsidRPr="0095491B">
        <w:rPr>
          <w:rFonts w:cs="Calibri"/>
          <w:sz w:val="20"/>
          <w:szCs w:val="20"/>
        </w:rPr>
        <w:t>. Wsparcie opiekunów faktycznych - kształcenie potrzebne do opieki: pierwsza pomoc przedmedyczna.</w:t>
      </w:r>
      <w:r w:rsidR="00733905" w:rsidRPr="0095491B">
        <w:rPr>
          <w:rFonts w:cs="Calibri"/>
          <w:sz w:val="20"/>
          <w:szCs w:val="20"/>
        </w:rPr>
        <w:t xml:space="preserve"> </w:t>
      </w:r>
      <w:r w:rsidR="004B780C">
        <w:rPr>
          <w:rFonts w:cs="Calibri"/>
          <w:sz w:val="20"/>
          <w:szCs w:val="20"/>
        </w:rPr>
        <w:t>Kształcenie obejmie porady</w:t>
      </w:r>
      <w:r>
        <w:rPr>
          <w:rFonts w:cs="Calibri"/>
          <w:sz w:val="20"/>
          <w:szCs w:val="20"/>
        </w:rPr>
        <w:t xml:space="preserve"> </w:t>
      </w:r>
      <w:r w:rsidR="0095491B" w:rsidRPr="0095491B">
        <w:rPr>
          <w:rFonts w:cs="Calibri"/>
          <w:sz w:val="20"/>
          <w:szCs w:val="20"/>
        </w:rPr>
        <w:t>z zakresu udzielania pierwszej pomocy.</w:t>
      </w:r>
      <w:r w:rsidR="0095491B">
        <w:rPr>
          <w:rFonts w:cs="Calibri"/>
          <w:sz w:val="20"/>
          <w:szCs w:val="20"/>
        </w:rPr>
        <w:t xml:space="preserve"> </w:t>
      </w:r>
      <w:r w:rsidR="0095491B" w:rsidRPr="0095491B">
        <w:rPr>
          <w:rFonts w:cs="Calibri"/>
          <w:sz w:val="20"/>
          <w:szCs w:val="20"/>
        </w:rPr>
        <w:t>Wsparcie dla opiekunów faktycznych będz</w:t>
      </w:r>
      <w:r w:rsidR="004B780C">
        <w:rPr>
          <w:rFonts w:cs="Calibri"/>
          <w:sz w:val="20"/>
          <w:szCs w:val="20"/>
        </w:rPr>
        <w:t>ie realizowane</w:t>
      </w:r>
      <w:r>
        <w:rPr>
          <w:rFonts w:cs="Calibri"/>
          <w:sz w:val="20"/>
          <w:szCs w:val="20"/>
        </w:rPr>
        <w:t xml:space="preserve"> </w:t>
      </w:r>
      <w:r w:rsidR="0095491B" w:rsidRPr="0095491B">
        <w:rPr>
          <w:rFonts w:cs="Calibri"/>
          <w:sz w:val="20"/>
          <w:szCs w:val="20"/>
        </w:rPr>
        <w:t>w miejscu zamieszkania Uczestnika/</w:t>
      </w:r>
      <w:proofErr w:type="spellStart"/>
      <w:r w:rsidR="0095491B" w:rsidRPr="0095491B">
        <w:rPr>
          <w:rFonts w:cs="Calibri"/>
          <w:sz w:val="20"/>
          <w:szCs w:val="20"/>
        </w:rPr>
        <w:t>czki</w:t>
      </w:r>
      <w:proofErr w:type="spellEnd"/>
      <w:r w:rsidR="0095491B" w:rsidRPr="0095491B">
        <w:rPr>
          <w:rFonts w:cs="Calibri"/>
          <w:sz w:val="20"/>
          <w:szCs w:val="20"/>
        </w:rPr>
        <w:t xml:space="preserve"> projektu, w okresie od I</w:t>
      </w:r>
      <w:r w:rsidR="004D57EE">
        <w:rPr>
          <w:rFonts w:cs="Calibri"/>
          <w:sz w:val="20"/>
          <w:szCs w:val="20"/>
        </w:rPr>
        <w:t>V</w:t>
      </w:r>
      <w:r w:rsidR="0095491B" w:rsidRPr="0095491B">
        <w:rPr>
          <w:rFonts w:cs="Calibri"/>
          <w:sz w:val="20"/>
          <w:szCs w:val="20"/>
        </w:rPr>
        <w:t>.2026 do X.2028 r. i obejmie 30 Uczestników projektu, po 10 osób w każdym roku</w:t>
      </w:r>
      <w:r w:rsidR="003414D3" w:rsidRPr="003414D3">
        <w:t xml:space="preserve"> </w:t>
      </w:r>
      <w:r w:rsidR="003414D3" w:rsidRPr="003414D3">
        <w:rPr>
          <w:rFonts w:cs="Calibri"/>
          <w:sz w:val="20"/>
          <w:szCs w:val="20"/>
        </w:rPr>
        <w:t>realizacji projektu, tj. w 2026, 2027 i 202</w:t>
      </w:r>
      <w:r w:rsidR="004D57EE">
        <w:rPr>
          <w:rFonts w:cs="Calibri"/>
          <w:sz w:val="20"/>
          <w:szCs w:val="20"/>
        </w:rPr>
        <w:t>8</w:t>
      </w:r>
      <w:r w:rsidR="003414D3" w:rsidRPr="003414D3">
        <w:rPr>
          <w:rFonts w:cs="Calibri"/>
          <w:sz w:val="20"/>
          <w:szCs w:val="20"/>
        </w:rPr>
        <w:t xml:space="preserve"> r. </w:t>
      </w:r>
      <w:r w:rsidR="0095491B" w:rsidRPr="0095491B">
        <w:rPr>
          <w:rFonts w:cs="Calibri"/>
          <w:sz w:val="20"/>
          <w:szCs w:val="20"/>
        </w:rPr>
        <w:t xml:space="preserve">w wymiarze: średnio po 2h/os, tj. w łącznym wymiarze </w:t>
      </w:r>
      <w:r w:rsidR="00A6500F">
        <w:rPr>
          <w:rFonts w:cs="Calibri"/>
          <w:sz w:val="20"/>
          <w:szCs w:val="20"/>
        </w:rPr>
        <w:t xml:space="preserve">maksymalnie </w:t>
      </w:r>
      <w:r w:rsidR="0095491B" w:rsidRPr="0095491B">
        <w:rPr>
          <w:rFonts w:cs="Calibri"/>
          <w:sz w:val="20"/>
          <w:szCs w:val="20"/>
        </w:rPr>
        <w:t>60 godzin zegarowych na całe zamówienie.</w:t>
      </w:r>
      <w:r w:rsidR="0095491B">
        <w:rPr>
          <w:rFonts w:cs="Calibri"/>
          <w:sz w:val="20"/>
          <w:szCs w:val="20"/>
        </w:rPr>
        <w:t xml:space="preserve"> </w:t>
      </w:r>
      <w:r w:rsidR="0095491B" w:rsidRPr="0095491B">
        <w:rPr>
          <w:rFonts w:cs="Calibri"/>
          <w:sz w:val="20"/>
          <w:szCs w:val="20"/>
        </w:rPr>
        <w:t>Grupa objęta wsparciem to osoby w wieku pow. 18 r.ż.</w:t>
      </w:r>
    </w:p>
    <w:p w14:paraId="7B28F08A" w14:textId="03516D05" w:rsidR="001F6F77" w:rsidRPr="004B780C" w:rsidRDefault="00BA1826" w:rsidP="00BA1826">
      <w:pPr>
        <w:ind w:left="1440"/>
        <w:jc w:val="both"/>
        <w:rPr>
          <w:rFonts w:cs="Calibri"/>
          <w:sz w:val="20"/>
          <w:szCs w:val="20"/>
        </w:rPr>
      </w:pPr>
      <w:r>
        <w:rPr>
          <w:rFonts w:cs="Calibri"/>
          <w:sz w:val="20"/>
          <w:szCs w:val="20"/>
        </w:rPr>
        <w:t xml:space="preserve">Część 3) - </w:t>
      </w:r>
      <w:r w:rsidR="001F6F77" w:rsidRPr="004B780C">
        <w:rPr>
          <w:rFonts w:cs="Calibri"/>
          <w:sz w:val="20"/>
          <w:szCs w:val="20"/>
        </w:rPr>
        <w:t>zadanie 2: „Kompleksowa</w:t>
      </w:r>
      <w:r w:rsidR="00F76EA1" w:rsidRPr="004B780C">
        <w:rPr>
          <w:rFonts w:cs="Calibri"/>
          <w:sz w:val="20"/>
          <w:szCs w:val="20"/>
        </w:rPr>
        <w:t xml:space="preserve"> opieka </w:t>
      </w:r>
      <w:proofErr w:type="spellStart"/>
      <w:r w:rsidR="00F76EA1" w:rsidRPr="004B780C">
        <w:rPr>
          <w:rFonts w:cs="Calibri"/>
          <w:sz w:val="20"/>
          <w:szCs w:val="20"/>
        </w:rPr>
        <w:t>wytchnieniowa</w:t>
      </w:r>
      <w:proofErr w:type="spellEnd"/>
      <w:r w:rsidR="00F76EA1" w:rsidRPr="004B780C">
        <w:rPr>
          <w:rFonts w:cs="Calibri"/>
          <w:sz w:val="20"/>
          <w:szCs w:val="20"/>
        </w:rPr>
        <w:t>”: poz. 2.4</w:t>
      </w:r>
      <w:r w:rsidR="001F6F77" w:rsidRPr="004B780C">
        <w:rPr>
          <w:rFonts w:cs="Calibri"/>
          <w:sz w:val="20"/>
          <w:szCs w:val="20"/>
        </w:rPr>
        <w:t>. Wsparcie opiekunów faktycznych - kształcenie potrzebne do opieki: pielęgnacja chorego.</w:t>
      </w:r>
      <w:r w:rsidR="004B780C" w:rsidRPr="004B780C">
        <w:rPr>
          <w:rFonts w:cs="Calibri"/>
          <w:sz w:val="20"/>
          <w:szCs w:val="20"/>
        </w:rPr>
        <w:t xml:space="preserve"> Wsparcie obejmie indywidualne poradnictwo wykwalifikowanej pielęgniarki w zakresie m.in. prawidłowej pielęgnacji osoby leżącej ze szczególnym uwzględnieniem poznania profesjonalnych sposobów zapobiegania odleżynom, robienia opatrunków. Wsparcie dla opiekunów faktycznych będzie realizowane w miejscu zamieszkania Uczestnika/</w:t>
      </w:r>
      <w:proofErr w:type="spellStart"/>
      <w:r w:rsidR="004B780C" w:rsidRPr="004B780C">
        <w:rPr>
          <w:rFonts w:cs="Calibri"/>
          <w:sz w:val="20"/>
          <w:szCs w:val="20"/>
        </w:rPr>
        <w:t>czki</w:t>
      </w:r>
      <w:proofErr w:type="spellEnd"/>
      <w:r w:rsidR="004B780C" w:rsidRPr="004B780C">
        <w:rPr>
          <w:rFonts w:cs="Calibri"/>
          <w:sz w:val="20"/>
          <w:szCs w:val="20"/>
        </w:rPr>
        <w:t xml:space="preserve"> projektu, w okresie od I</w:t>
      </w:r>
      <w:r w:rsidR="004D57EE">
        <w:rPr>
          <w:rFonts w:cs="Calibri"/>
          <w:sz w:val="20"/>
          <w:szCs w:val="20"/>
        </w:rPr>
        <w:t>V</w:t>
      </w:r>
      <w:r w:rsidR="004B780C" w:rsidRPr="004B780C">
        <w:rPr>
          <w:rFonts w:cs="Calibri"/>
          <w:sz w:val="20"/>
          <w:szCs w:val="20"/>
        </w:rPr>
        <w:t>.2026 do X.2028 r. i obejmie 30 Uczestników projektu, po 10 osób w każdym roku</w:t>
      </w:r>
      <w:r w:rsidR="003414D3" w:rsidRPr="003414D3">
        <w:t xml:space="preserve"> </w:t>
      </w:r>
      <w:r w:rsidR="003414D3" w:rsidRPr="003414D3">
        <w:rPr>
          <w:rFonts w:cs="Calibri"/>
          <w:sz w:val="20"/>
          <w:szCs w:val="20"/>
        </w:rPr>
        <w:t>realizacji projektu, tj. w 2026, 2027 i 202</w:t>
      </w:r>
      <w:r w:rsidR="004D57EE">
        <w:rPr>
          <w:rFonts w:cs="Calibri"/>
          <w:sz w:val="20"/>
          <w:szCs w:val="20"/>
        </w:rPr>
        <w:t>8</w:t>
      </w:r>
      <w:r w:rsidR="003414D3" w:rsidRPr="003414D3">
        <w:rPr>
          <w:rFonts w:cs="Calibri"/>
          <w:sz w:val="20"/>
          <w:szCs w:val="20"/>
        </w:rPr>
        <w:t xml:space="preserve"> r.</w:t>
      </w:r>
      <w:r w:rsidR="004B780C" w:rsidRPr="004B780C">
        <w:rPr>
          <w:rFonts w:cs="Calibri"/>
          <w:sz w:val="20"/>
          <w:szCs w:val="20"/>
        </w:rPr>
        <w:t xml:space="preserve"> w wymiarze: średnio po 4h/os, tj. w łącznym wymiarze </w:t>
      </w:r>
      <w:r w:rsidR="00A6500F">
        <w:rPr>
          <w:rFonts w:cs="Calibri"/>
          <w:sz w:val="20"/>
          <w:szCs w:val="20"/>
        </w:rPr>
        <w:t xml:space="preserve">maksymalnie </w:t>
      </w:r>
      <w:r w:rsidR="004B780C" w:rsidRPr="004B780C">
        <w:rPr>
          <w:rFonts w:cs="Calibri"/>
          <w:sz w:val="20"/>
          <w:szCs w:val="20"/>
        </w:rPr>
        <w:t>120 godzin zegarowych na całe zamówienie. Grupa objęta wsparciem to osoby w wieku pow. 18 r.ż.</w:t>
      </w:r>
    </w:p>
    <w:p w14:paraId="6CA0CBD3" w14:textId="77777777" w:rsidR="009E0C11" w:rsidRPr="00524AE6" w:rsidRDefault="009E0C11" w:rsidP="00524AE6">
      <w:pPr>
        <w:pStyle w:val="Akapitzlist"/>
        <w:numPr>
          <w:ilvl w:val="0"/>
          <w:numId w:val="21"/>
        </w:numPr>
        <w:jc w:val="both"/>
        <w:rPr>
          <w:rFonts w:cs="Calibri"/>
          <w:sz w:val="20"/>
          <w:szCs w:val="20"/>
        </w:rPr>
      </w:pPr>
      <w:r w:rsidRPr="00524AE6">
        <w:rPr>
          <w:rFonts w:cs="Calibri"/>
          <w:sz w:val="20"/>
          <w:szCs w:val="20"/>
        </w:rPr>
        <w:lastRenderedPageBreak/>
        <w:t xml:space="preserve">Wykonawca biorący udział w postępowaniu może złożyć </w:t>
      </w:r>
      <w:r w:rsidR="00524AE6" w:rsidRPr="00524AE6">
        <w:rPr>
          <w:rFonts w:cs="Calibri"/>
          <w:sz w:val="20"/>
          <w:szCs w:val="20"/>
        </w:rPr>
        <w:t xml:space="preserve">swoją ofertę na jedną </w:t>
      </w:r>
      <w:r w:rsidR="00524AE6">
        <w:rPr>
          <w:rFonts w:cs="Calibri"/>
          <w:sz w:val="20"/>
          <w:szCs w:val="20"/>
        </w:rPr>
        <w:t>i/</w:t>
      </w:r>
      <w:r w:rsidR="00524AE6" w:rsidRPr="00524AE6">
        <w:rPr>
          <w:rFonts w:cs="Calibri"/>
          <w:sz w:val="20"/>
          <w:szCs w:val="20"/>
        </w:rPr>
        <w:t xml:space="preserve">lub dwie </w:t>
      </w:r>
      <w:r w:rsidR="00524AE6">
        <w:rPr>
          <w:rFonts w:cs="Calibri"/>
          <w:sz w:val="20"/>
          <w:szCs w:val="20"/>
        </w:rPr>
        <w:t xml:space="preserve">i/lub trzy </w:t>
      </w:r>
      <w:r w:rsidR="00524AE6" w:rsidRPr="00524AE6">
        <w:rPr>
          <w:rFonts w:cs="Calibri"/>
          <w:sz w:val="20"/>
          <w:szCs w:val="20"/>
        </w:rPr>
        <w:t>części.</w:t>
      </w:r>
      <w:r w:rsidR="00524AE6">
        <w:rPr>
          <w:rFonts w:cs="Calibri"/>
          <w:sz w:val="20"/>
          <w:szCs w:val="20"/>
        </w:rPr>
        <w:t xml:space="preserve"> </w:t>
      </w:r>
      <w:r w:rsidRPr="00524AE6">
        <w:rPr>
          <w:rFonts w:cs="Calibri"/>
          <w:sz w:val="20"/>
          <w:szCs w:val="20"/>
        </w:rPr>
        <w:t>Realizacja zadania powinna być planowana w dni powszednie od poniedziałku do piątku (za pisemną zgodą UP również w sobotę).</w:t>
      </w:r>
    </w:p>
    <w:p w14:paraId="6FB85ADB" w14:textId="77777777" w:rsidR="00731E88" w:rsidRDefault="009E0C11" w:rsidP="001F6F77">
      <w:pPr>
        <w:pStyle w:val="Akapitzlist"/>
        <w:numPr>
          <w:ilvl w:val="0"/>
          <w:numId w:val="21"/>
        </w:numPr>
        <w:jc w:val="both"/>
        <w:rPr>
          <w:rFonts w:cs="Calibri"/>
          <w:sz w:val="20"/>
          <w:szCs w:val="20"/>
        </w:rPr>
      </w:pPr>
      <w:bookmarkStart w:id="6" w:name="_Hlk202178570"/>
      <w:r w:rsidRPr="00731E88">
        <w:rPr>
          <w:rFonts w:cs="Calibri"/>
          <w:sz w:val="20"/>
          <w:szCs w:val="20"/>
        </w:rPr>
        <w:t xml:space="preserve">Wykonawca zapewnia materiały dydaktyczne przygotowane w języku prostym w formie dostępnej (zarówno papierowe jak i elektroniczne - wysłane w formie prezentacji multimedialnych lub skryptów). W razie potrzeby Wykonawca zapewni materiały szkoleniowe dostosowane do potrzeb osób niepełnosprawnych. </w:t>
      </w:r>
      <w:bookmarkStart w:id="7" w:name="_Hlk204592259"/>
      <w:bookmarkEnd w:id="6"/>
    </w:p>
    <w:p w14:paraId="0E82717B" w14:textId="77777777" w:rsidR="00737C3E" w:rsidRDefault="009E0C11" w:rsidP="00737C3E">
      <w:pPr>
        <w:pStyle w:val="Akapitzlist"/>
        <w:numPr>
          <w:ilvl w:val="0"/>
          <w:numId w:val="16"/>
        </w:numPr>
        <w:jc w:val="both"/>
        <w:rPr>
          <w:rFonts w:cs="Calibri"/>
          <w:sz w:val="20"/>
          <w:szCs w:val="20"/>
        </w:rPr>
      </w:pPr>
      <w:r w:rsidRPr="00737C3E">
        <w:rPr>
          <w:rFonts w:cs="Calibri"/>
          <w:sz w:val="20"/>
          <w:szCs w:val="20"/>
        </w:rPr>
        <w:t>Osoba prowadząca:</w:t>
      </w:r>
    </w:p>
    <w:p w14:paraId="3D484125" w14:textId="16657A07" w:rsidR="00733905" w:rsidRDefault="00BA1826" w:rsidP="00BA1826">
      <w:pPr>
        <w:ind w:left="1146"/>
        <w:jc w:val="both"/>
        <w:rPr>
          <w:rFonts w:cs="Calibri"/>
          <w:sz w:val="20"/>
          <w:szCs w:val="20"/>
        </w:rPr>
      </w:pPr>
      <w:r>
        <w:rPr>
          <w:rFonts w:cs="Calibri"/>
          <w:sz w:val="20"/>
          <w:szCs w:val="20"/>
        </w:rPr>
        <w:t xml:space="preserve">Część 1) - </w:t>
      </w:r>
      <w:r w:rsidR="00733905" w:rsidRPr="00733905">
        <w:rPr>
          <w:rFonts w:cs="Calibri"/>
          <w:sz w:val="20"/>
          <w:szCs w:val="20"/>
        </w:rPr>
        <w:t>dietetyk: ukończone studia z zakresu dietetyki lub nauk o żywieniu o</w:t>
      </w:r>
      <w:r w:rsidR="00421291">
        <w:rPr>
          <w:rFonts w:cs="Calibri"/>
          <w:sz w:val="20"/>
          <w:szCs w:val="20"/>
        </w:rPr>
        <w:t>raz min. 2-letnie doświadczenie</w:t>
      </w:r>
      <w:r w:rsidR="00A6500F">
        <w:rPr>
          <w:rFonts w:cs="Calibri"/>
          <w:sz w:val="20"/>
          <w:szCs w:val="20"/>
        </w:rPr>
        <w:t xml:space="preserve"> </w:t>
      </w:r>
      <w:r w:rsidR="008555B4">
        <w:rPr>
          <w:rFonts w:cs="Calibri"/>
          <w:sz w:val="20"/>
          <w:szCs w:val="20"/>
        </w:rPr>
        <w:t>w świadczeniu usług tożsamych</w:t>
      </w:r>
      <w:r w:rsidR="00A6500F" w:rsidRPr="00A6500F">
        <w:rPr>
          <w:rFonts w:cs="Calibri"/>
          <w:sz w:val="20"/>
          <w:szCs w:val="20"/>
        </w:rPr>
        <w:t xml:space="preserve"> z przedmiotem zamówienia</w:t>
      </w:r>
      <w:r w:rsidR="00421291">
        <w:rPr>
          <w:rFonts w:cs="Calibri"/>
          <w:sz w:val="20"/>
          <w:szCs w:val="20"/>
        </w:rPr>
        <w:t>;</w:t>
      </w:r>
    </w:p>
    <w:p w14:paraId="17F7EA88" w14:textId="77777777" w:rsidR="00737C3E" w:rsidRPr="00733905" w:rsidRDefault="00BA1826" w:rsidP="00BA1826">
      <w:pPr>
        <w:ind w:left="1146"/>
        <w:jc w:val="both"/>
        <w:rPr>
          <w:rFonts w:cs="Calibri"/>
          <w:sz w:val="20"/>
          <w:szCs w:val="20"/>
        </w:rPr>
      </w:pPr>
      <w:r>
        <w:rPr>
          <w:rFonts w:cs="Calibri"/>
          <w:sz w:val="20"/>
          <w:szCs w:val="20"/>
        </w:rPr>
        <w:t xml:space="preserve">Część 2) - ratownik medyczny: </w:t>
      </w:r>
      <w:r w:rsidR="00421291" w:rsidRPr="00421291">
        <w:rPr>
          <w:rFonts w:cs="Calibri"/>
          <w:sz w:val="20"/>
          <w:szCs w:val="20"/>
        </w:rPr>
        <w:t>ukończone studia wyższe na kierunku ratownictwo medyczne, min. 2 letnie doświadczenie w prowadzeniu szkoleń z kwalifikowanej pierwszej pomocy</w:t>
      </w:r>
      <w:r w:rsidR="00421291">
        <w:rPr>
          <w:rFonts w:cs="Calibri"/>
          <w:sz w:val="20"/>
          <w:szCs w:val="20"/>
        </w:rPr>
        <w:t>;</w:t>
      </w:r>
    </w:p>
    <w:p w14:paraId="1CED1ED4" w14:textId="2F80BF8B" w:rsidR="00737C3E" w:rsidRPr="00421291" w:rsidRDefault="00BA1826" w:rsidP="00BA1826">
      <w:pPr>
        <w:pStyle w:val="Akapitzlist"/>
        <w:ind w:left="1146"/>
        <w:jc w:val="both"/>
        <w:rPr>
          <w:rFonts w:cs="Calibri"/>
          <w:sz w:val="20"/>
          <w:szCs w:val="20"/>
        </w:rPr>
      </w:pPr>
      <w:r>
        <w:rPr>
          <w:rFonts w:cs="Calibri"/>
          <w:sz w:val="20"/>
          <w:szCs w:val="20"/>
        </w:rPr>
        <w:t xml:space="preserve">Część 3) – </w:t>
      </w:r>
      <w:proofErr w:type="gramStart"/>
      <w:r>
        <w:rPr>
          <w:rFonts w:cs="Calibri"/>
          <w:sz w:val="20"/>
          <w:szCs w:val="20"/>
        </w:rPr>
        <w:t xml:space="preserve">pielęgniarka: </w:t>
      </w:r>
      <w:r w:rsidR="00421291" w:rsidRPr="00421291">
        <w:rPr>
          <w:rFonts w:cs="Calibri"/>
          <w:sz w:val="20"/>
          <w:szCs w:val="20"/>
        </w:rPr>
        <w:t xml:space="preserve"> ukończone</w:t>
      </w:r>
      <w:proofErr w:type="gramEnd"/>
      <w:r w:rsidR="00421291" w:rsidRPr="00421291">
        <w:rPr>
          <w:rFonts w:cs="Calibri"/>
          <w:sz w:val="20"/>
          <w:szCs w:val="20"/>
        </w:rPr>
        <w:t xml:space="preserve"> studia pielęgniarskie oraz min.</w:t>
      </w:r>
      <w:r w:rsidR="00421291">
        <w:rPr>
          <w:rFonts w:cs="Calibri"/>
          <w:sz w:val="20"/>
          <w:szCs w:val="20"/>
        </w:rPr>
        <w:t xml:space="preserve"> </w:t>
      </w:r>
      <w:r w:rsidR="00421291" w:rsidRPr="00421291">
        <w:rPr>
          <w:rFonts w:cs="Calibri"/>
          <w:sz w:val="20"/>
          <w:szCs w:val="20"/>
        </w:rPr>
        <w:t>2 letnie doświadczenie</w:t>
      </w:r>
      <w:r w:rsidR="00A6500F" w:rsidRPr="00A6500F">
        <w:t xml:space="preserve"> </w:t>
      </w:r>
      <w:r w:rsidR="008555B4" w:rsidRPr="008555B4">
        <w:rPr>
          <w:rFonts w:cs="Calibri"/>
          <w:sz w:val="20"/>
          <w:szCs w:val="20"/>
        </w:rPr>
        <w:t>w świadczeniu usług tożsamych</w:t>
      </w:r>
      <w:r w:rsidR="00A6500F" w:rsidRPr="00A6500F">
        <w:rPr>
          <w:rFonts w:cs="Calibri"/>
          <w:sz w:val="20"/>
          <w:szCs w:val="20"/>
        </w:rPr>
        <w:t xml:space="preserve"> z przedmiotem zamówienia</w:t>
      </w:r>
      <w:r w:rsidR="00421291" w:rsidRPr="00421291">
        <w:rPr>
          <w:rFonts w:cs="Calibri"/>
          <w:sz w:val="20"/>
          <w:szCs w:val="20"/>
        </w:rPr>
        <w:t>.</w:t>
      </w:r>
    </w:p>
    <w:p w14:paraId="4FC46010" w14:textId="77777777" w:rsidR="009E0C11" w:rsidRPr="00D26418" w:rsidRDefault="009E0C11" w:rsidP="00F76EA1">
      <w:pPr>
        <w:pStyle w:val="Akapitzlist"/>
        <w:numPr>
          <w:ilvl w:val="0"/>
          <w:numId w:val="16"/>
        </w:numPr>
        <w:jc w:val="both"/>
        <w:rPr>
          <w:rFonts w:cs="Calibri"/>
          <w:sz w:val="20"/>
          <w:szCs w:val="20"/>
        </w:rPr>
      </w:pPr>
      <w:r w:rsidRPr="00D26418">
        <w:rPr>
          <w:rFonts w:cs="Calibri"/>
          <w:sz w:val="20"/>
          <w:szCs w:val="20"/>
        </w:rPr>
        <w:t>Wykonawca uzgodni z Zamawiającym szczegółowy harmonogram spotkań, który powinien być dostosowany do indywidualnych potrzeb Uczestnika</w:t>
      </w:r>
      <w:r w:rsidR="003414D3">
        <w:rPr>
          <w:rFonts w:cs="Calibri"/>
          <w:sz w:val="20"/>
          <w:szCs w:val="20"/>
        </w:rPr>
        <w:t>/</w:t>
      </w:r>
      <w:proofErr w:type="spellStart"/>
      <w:r w:rsidR="003414D3">
        <w:rPr>
          <w:rFonts w:cs="Calibri"/>
          <w:sz w:val="20"/>
          <w:szCs w:val="20"/>
        </w:rPr>
        <w:t>czki</w:t>
      </w:r>
      <w:proofErr w:type="spellEnd"/>
      <w:r w:rsidRPr="00D26418">
        <w:rPr>
          <w:rFonts w:cs="Calibri"/>
          <w:sz w:val="20"/>
          <w:szCs w:val="20"/>
        </w:rPr>
        <w:t xml:space="preserve"> projektu, z podziałem godzinowym obejmującym cały okres trwania umowy, który stanowić będzie załącznik nr 1 do umowy. Zmiany harmonogramu wymagają akceptacji Zamawiającego. </w:t>
      </w:r>
    </w:p>
    <w:p w14:paraId="3BA636BB" w14:textId="77777777" w:rsidR="009E0C11" w:rsidRDefault="009E0C11" w:rsidP="00F76EA1">
      <w:pPr>
        <w:pStyle w:val="Akapitzlist"/>
        <w:numPr>
          <w:ilvl w:val="0"/>
          <w:numId w:val="16"/>
        </w:numPr>
        <w:jc w:val="both"/>
        <w:rPr>
          <w:rFonts w:cs="Calibri"/>
          <w:sz w:val="20"/>
          <w:szCs w:val="20"/>
        </w:rPr>
      </w:pPr>
      <w:r>
        <w:rPr>
          <w:rFonts w:cs="Calibri"/>
          <w:sz w:val="20"/>
          <w:szCs w:val="20"/>
        </w:rPr>
        <w:t>Projekt Umowy stanowiący załącznik nr 3 do Zapytania ofertowego jest integralną częścią Zapytania ofertowego.</w:t>
      </w:r>
      <w:bookmarkEnd w:id="7"/>
    </w:p>
    <w:p w14:paraId="728E7381" w14:textId="77777777" w:rsidR="009E0C11" w:rsidRDefault="009E0C11">
      <w:pPr>
        <w:pStyle w:val="Akapitzlist"/>
        <w:jc w:val="both"/>
        <w:rPr>
          <w:rFonts w:cs="Calibri"/>
          <w:color w:val="000000"/>
          <w:sz w:val="20"/>
          <w:szCs w:val="20"/>
        </w:rPr>
      </w:pPr>
    </w:p>
    <w:p w14:paraId="5DF21851" w14:textId="77777777" w:rsidR="009E0C11" w:rsidRDefault="009E0C11">
      <w:pPr>
        <w:pStyle w:val="Akapitzlist"/>
        <w:numPr>
          <w:ilvl w:val="0"/>
          <w:numId w:val="12"/>
        </w:numPr>
        <w:jc w:val="both"/>
        <w:rPr>
          <w:rFonts w:cs="Calibri"/>
          <w:b/>
          <w:bCs/>
          <w:color w:val="000000"/>
          <w:sz w:val="20"/>
          <w:szCs w:val="20"/>
        </w:rPr>
      </w:pPr>
      <w:r>
        <w:rPr>
          <w:rFonts w:cs="Calibri"/>
          <w:b/>
          <w:bCs/>
          <w:color w:val="000000"/>
          <w:sz w:val="20"/>
          <w:szCs w:val="20"/>
          <w:u w:val="single"/>
        </w:rPr>
        <w:t>WARUNKI UDZIAŁU W POSTĘPOWANIU, OPIS SPOSOBU DOKONYWANIA OCENY ICH SPEŁNIANIA. PODSTAWY WYKLUCZENIA Z UDZIAŁU POSTĘPOWANIA.</w:t>
      </w:r>
    </w:p>
    <w:p w14:paraId="2B9BD064" w14:textId="77777777" w:rsidR="009E0C11" w:rsidRDefault="009E0C11">
      <w:pPr>
        <w:jc w:val="both"/>
        <w:rPr>
          <w:rFonts w:cs="Calibri"/>
          <w:b/>
          <w:bCs/>
          <w:color w:val="000000"/>
          <w:sz w:val="20"/>
          <w:szCs w:val="20"/>
          <w:u w:val="single"/>
        </w:rPr>
      </w:pPr>
      <w:r>
        <w:rPr>
          <w:rFonts w:cs="Calibri"/>
          <w:b/>
          <w:bCs/>
          <w:color w:val="000000"/>
          <w:sz w:val="20"/>
          <w:szCs w:val="20"/>
          <w:u w:val="single"/>
        </w:rPr>
        <w:t>Warunki jakie musi spełnić Wykonawca:</w:t>
      </w:r>
    </w:p>
    <w:p w14:paraId="13965490" w14:textId="77777777" w:rsidR="009E0C11" w:rsidRDefault="009E0C11">
      <w:pPr>
        <w:pStyle w:val="Akapitzlist"/>
        <w:numPr>
          <w:ilvl w:val="0"/>
          <w:numId w:val="2"/>
        </w:numPr>
        <w:jc w:val="both"/>
        <w:rPr>
          <w:rFonts w:cs="Calibri"/>
          <w:sz w:val="20"/>
          <w:szCs w:val="20"/>
        </w:rPr>
      </w:pPr>
      <w:r>
        <w:rPr>
          <w:rFonts w:cs="Calibri"/>
          <w:sz w:val="20"/>
          <w:szCs w:val="20"/>
        </w:rPr>
        <w:t>Wymagania obowiązkowe – dotyczące zadania:</w:t>
      </w:r>
    </w:p>
    <w:p w14:paraId="0936CFB0" w14:textId="1DBBA9DC" w:rsidR="00C72C59" w:rsidRPr="00C72C59" w:rsidRDefault="00BA1826" w:rsidP="00C72C59">
      <w:pPr>
        <w:pStyle w:val="Akapitzlist"/>
        <w:spacing w:after="200"/>
        <w:jc w:val="both"/>
        <w:rPr>
          <w:rFonts w:cs="Calibri"/>
          <w:sz w:val="20"/>
          <w:szCs w:val="20"/>
        </w:rPr>
      </w:pPr>
      <w:r w:rsidRPr="00BA1826">
        <w:rPr>
          <w:rFonts w:cs="Calibri"/>
          <w:sz w:val="20"/>
          <w:szCs w:val="20"/>
        </w:rPr>
        <w:t xml:space="preserve">Część 1) - </w:t>
      </w:r>
      <w:r w:rsidR="00393795">
        <w:rPr>
          <w:rFonts w:cs="Calibri"/>
          <w:sz w:val="20"/>
          <w:szCs w:val="20"/>
        </w:rPr>
        <w:t>p</w:t>
      </w:r>
      <w:r w:rsidR="00C72C59" w:rsidRPr="00C72C59">
        <w:rPr>
          <w:rFonts w:cs="Calibri"/>
          <w:sz w:val="20"/>
          <w:szCs w:val="20"/>
        </w:rPr>
        <w:t xml:space="preserve">rowadzący </w:t>
      </w:r>
      <w:r w:rsidR="00C72C59">
        <w:rPr>
          <w:rFonts w:cs="Calibri"/>
          <w:sz w:val="20"/>
          <w:szCs w:val="20"/>
        </w:rPr>
        <w:t>(</w:t>
      </w:r>
      <w:r w:rsidR="00C72C59" w:rsidRPr="00C72C59">
        <w:rPr>
          <w:rFonts w:cs="Calibri"/>
          <w:sz w:val="20"/>
          <w:szCs w:val="20"/>
        </w:rPr>
        <w:t>dietetyk</w:t>
      </w:r>
      <w:r w:rsidR="00C72C59">
        <w:rPr>
          <w:rFonts w:cs="Calibri"/>
          <w:sz w:val="20"/>
          <w:szCs w:val="20"/>
        </w:rPr>
        <w:t>)</w:t>
      </w:r>
      <w:r w:rsidR="00C72C59" w:rsidRPr="00C72C59">
        <w:rPr>
          <w:rFonts w:cs="Calibri"/>
          <w:sz w:val="20"/>
          <w:szCs w:val="20"/>
        </w:rPr>
        <w:t xml:space="preserve"> musi posiadać</w:t>
      </w:r>
      <w:r w:rsidR="00C72C59">
        <w:rPr>
          <w:rFonts w:cs="Calibri"/>
          <w:sz w:val="20"/>
          <w:szCs w:val="20"/>
        </w:rPr>
        <w:t xml:space="preserve"> </w:t>
      </w:r>
      <w:r w:rsidR="00C72C59" w:rsidRPr="00C72C59">
        <w:rPr>
          <w:rFonts w:cs="Calibri"/>
          <w:sz w:val="20"/>
          <w:szCs w:val="20"/>
        </w:rPr>
        <w:t xml:space="preserve">ukończone studia z zakresu dietetyki </w:t>
      </w:r>
      <w:r>
        <w:rPr>
          <w:rFonts w:cs="Calibri"/>
          <w:sz w:val="20"/>
          <w:szCs w:val="20"/>
        </w:rPr>
        <w:t xml:space="preserve">lub nauk o żywieniu oraz min. 2 </w:t>
      </w:r>
      <w:r w:rsidR="00C72C59" w:rsidRPr="00C72C59">
        <w:rPr>
          <w:rFonts w:cs="Calibri"/>
          <w:sz w:val="20"/>
          <w:szCs w:val="20"/>
        </w:rPr>
        <w:t>letnie doświadczenie</w:t>
      </w:r>
      <w:r w:rsidR="00A6500F" w:rsidRPr="00A6500F">
        <w:t xml:space="preserve"> </w:t>
      </w:r>
      <w:r w:rsidR="008555B4" w:rsidRPr="008555B4">
        <w:rPr>
          <w:rFonts w:cs="Calibri"/>
          <w:sz w:val="20"/>
          <w:szCs w:val="20"/>
        </w:rPr>
        <w:t>w świadczeniu usług tożsamych</w:t>
      </w:r>
      <w:r w:rsidR="00A6500F" w:rsidRPr="00A6500F">
        <w:rPr>
          <w:rFonts w:cs="Calibri"/>
          <w:sz w:val="20"/>
          <w:szCs w:val="20"/>
        </w:rPr>
        <w:t xml:space="preserve"> z przedmiotem zamówienia</w:t>
      </w:r>
      <w:r w:rsidR="00C72C59" w:rsidRPr="00C72C59">
        <w:rPr>
          <w:rFonts w:cs="Calibri"/>
          <w:sz w:val="20"/>
          <w:szCs w:val="20"/>
        </w:rPr>
        <w:t>;</w:t>
      </w:r>
    </w:p>
    <w:p w14:paraId="16CA4F55" w14:textId="77777777" w:rsidR="00C72C59" w:rsidRPr="00C72C59" w:rsidRDefault="00BA1826" w:rsidP="00C72C59">
      <w:pPr>
        <w:pStyle w:val="Akapitzlist"/>
        <w:spacing w:after="200"/>
        <w:jc w:val="both"/>
        <w:rPr>
          <w:rFonts w:cs="Calibri"/>
          <w:sz w:val="20"/>
          <w:szCs w:val="20"/>
        </w:rPr>
      </w:pPr>
      <w:r w:rsidRPr="00BA1826">
        <w:rPr>
          <w:rFonts w:cs="Calibri"/>
          <w:sz w:val="20"/>
          <w:szCs w:val="20"/>
        </w:rPr>
        <w:t>Część 2) -</w:t>
      </w:r>
      <w:r w:rsidR="00C72C59" w:rsidRPr="00C72C59">
        <w:rPr>
          <w:rFonts w:cs="Calibri"/>
          <w:sz w:val="20"/>
          <w:szCs w:val="20"/>
        </w:rPr>
        <w:t xml:space="preserve"> </w:t>
      </w:r>
      <w:r w:rsidR="00393795">
        <w:rPr>
          <w:rFonts w:cs="Calibri"/>
          <w:sz w:val="20"/>
          <w:szCs w:val="20"/>
        </w:rPr>
        <w:t>p</w:t>
      </w:r>
      <w:r w:rsidR="00C72C59">
        <w:rPr>
          <w:rFonts w:cs="Calibri"/>
          <w:sz w:val="20"/>
          <w:szCs w:val="20"/>
        </w:rPr>
        <w:t xml:space="preserve">rowadzący (ratownik medyczny) </w:t>
      </w:r>
      <w:r w:rsidR="00C72C59" w:rsidRPr="00C72C59">
        <w:rPr>
          <w:rFonts w:cs="Calibri"/>
          <w:sz w:val="20"/>
          <w:szCs w:val="20"/>
        </w:rPr>
        <w:t>musi posiadać</w:t>
      </w:r>
      <w:r w:rsidR="00C72C59">
        <w:rPr>
          <w:rFonts w:cs="Calibri"/>
          <w:sz w:val="20"/>
          <w:szCs w:val="20"/>
        </w:rPr>
        <w:t xml:space="preserve"> </w:t>
      </w:r>
      <w:r w:rsidR="00C72C59" w:rsidRPr="00C72C59">
        <w:rPr>
          <w:rFonts w:cs="Calibri"/>
          <w:sz w:val="20"/>
          <w:szCs w:val="20"/>
        </w:rPr>
        <w:t>ukończone studia wyższe na kierunku ratownictwo medyczne, min. 2 letnie doświadczenie w prowadzeniu szkoleń z kwalifikowanej pierwszej pomocy;</w:t>
      </w:r>
    </w:p>
    <w:p w14:paraId="6A5232CA" w14:textId="70AD7B31" w:rsidR="00C72C59" w:rsidRDefault="00BA1826" w:rsidP="00C72C59">
      <w:pPr>
        <w:pStyle w:val="Akapitzlist"/>
        <w:spacing w:after="200"/>
        <w:jc w:val="both"/>
        <w:rPr>
          <w:rFonts w:cs="Calibri"/>
          <w:sz w:val="20"/>
          <w:szCs w:val="20"/>
        </w:rPr>
      </w:pPr>
      <w:r>
        <w:rPr>
          <w:rFonts w:cs="Calibri"/>
          <w:sz w:val="20"/>
          <w:szCs w:val="20"/>
        </w:rPr>
        <w:t xml:space="preserve">Część 3) - </w:t>
      </w:r>
      <w:r w:rsidR="00393795">
        <w:rPr>
          <w:rFonts w:cs="Calibri"/>
          <w:sz w:val="20"/>
          <w:szCs w:val="20"/>
        </w:rPr>
        <w:t>prowadzący (</w:t>
      </w:r>
      <w:r w:rsidR="00C72C59" w:rsidRPr="00C72C59">
        <w:rPr>
          <w:rFonts w:cs="Calibri"/>
          <w:sz w:val="20"/>
          <w:szCs w:val="20"/>
        </w:rPr>
        <w:t>pielęgniarka</w:t>
      </w:r>
      <w:r w:rsidR="00393795">
        <w:rPr>
          <w:rFonts w:cs="Calibri"/>
          <w:sz w:val="20"/>
          <w:szCs w:val="20"/>
        </w:rPr>
        <w:t>) musi posiadać</w:t>
      </w:r>
      <w:r w:rsidR="00C72C59" w:rsidRPr="00C72C59">
        <w:rPr>
          <w:rFonts w:cs="Calibri"/>
          <w:sz w:val="20"/>
          <w:szCs w:val="20"/>
        </w:rPr>
        <w:t xml:space="preserve"> ukończone studia pielęgniarskie oraz min. 2 letnie doświadczenie</w:t>
      </w:r>
      <w:r w:rsidR="00A6500F" w:rsidRPr="00A6500F">
        <w:t xml:space="preserve"> </w:t>
      </w:r>
      <w:r w:rsidR="008555B4" w:rsidRPr="008555B4">
        <w:rPr>
          <w:rFonts w:cs="Calibri"/>
          <w:sz w:val="20"/>
          <w:szCs w:val="20"/>
        </w:rPr>
        <w:t>w świadczeniu usług tożsamych</w:t>
      </w:r>
      <w:r w:rsidR="00A6500F" w:rsidRPr="00A6500F">
        <w:rPr>
          <w:rFonts w:cs="Calibri"/>
          <w:sz w:val="20"/>
          <w:szCs w:val="20"/>
        </w:rPr>
        <w:t xml:space="preserve"> z przedmiotem zamówienia</w:t>
      </w:r>
      <w:r w:rsidR="00C72C59" w:rsidRPr="00C72C59">
        <w:rPr>
          <w:rFonts w:cs="Calibri"/>
          <w:sz w:val="20"/>
          <w:szCs w:val="20"/>
        </w:rPr>
        <w:t>.</w:t>
      </w:r>
    </w:p>
    <w:p w14:paraId="6E735116" w14:textId="77777777" w:rsidR="009E0C11" w:rsidRDefault="009E0C11">
      <w:pPr>
        <w:pStyle w:val="Akapitzlist"/>
        <w:spacing w:after="200"/>
        <w:jc w:val="both"/>
        <w:rPr>
          <w:rFonts w:cs="Calibri"/>
          <w:i/>
          <w:iCs/>
          <w:sz w:val="20"/>
          <w:szCs w:val="20"/>
        </w:rPr>
      </w:pPr>
    </w:p>
    <w:p w14:paraId="58FAB3CC" w14:textId="77777777" w:rsidR="009E0C11" w:rsidRDefault="009E0C11">
      <w:pPr>
        <w:pStyle w:val="Akapitzlist"/>
        <w:jc w:val="both"/>
        <w:rPr>
          <w:rFonts w:cs="Calibri"/>
          <w:i/>
          <w:iCs/>
          <w:sz w:val="20"/>
          <w:szCs w:val="20"/>
        </w:rPr>
      </w:pPr>
      <w:r>
        <w:rPr>
          <w:rFonts w:cs="Calibri"/>
          <w:i/>
          <w:iCs/>
          <w:sz w:val="20"/>
          <w:szCs w:val="20"/>
        </w:rPr>
        <w:t>Weryfikacja spełniania warunku, o którym mowa wyżej nastąpi w oparciu o szczegółową analizę złożonej wraz z ofertą kopii dyplomu ukończenia studiów wyższych oraz udokumentowanego 2-letniego doświadczenia (świadectwo pracy/zaświadczenie/referencje), poświadczonych za zgodność z oryginałem przez oferenta.</w:t>
      </w:r>
    </w:p>
    <w:p w14:paraId="24D08E39" w14:textId="77777777" w:rsidR="009E0C11" w:rsidRDefault="009E0C11">
      <w:pPr>
        <w:pStyle w:val="Akapitzlist"/>
        <w:jc w:val="both"/>
        <w:rPr>
          <w:rFonts w:cs="Calibri"/>
          <w:i/>
          <w:iCs/>
          <w:sz w:val="20"/>
          <w:szCs w:val="20"/>
        </w:rPr>
      </w:pPr>
      <w:r>
        <w:rPr>
          <w:rFonts w:cs="Calibri"/>
          <w:i/>
          <w:iCs/>
          <w:sz w:val="20"/>
          <w:szCs w:val="20"/>
        </w:rPr>
        <w:t xml:space="preserve"> </w:t>
      </w:r>
    </w:p>
    <w:p w14:paraId="2E370F5E" w14:textId="77777777" w:rsidR="00B40A12" w:rsidRPr="00A6500F" w:rsidRDefault="00B40A12" w:rsidP="00A6500F">
      <w:pPr>
        <w:spacing w:after="200"/>
        <w:jc w:val="both"/>
        <w:rPr>
          <w:rFonts w:cs="Calibri"/>
          <w:sz w:val="20"/>
          <w:szCs w:val="20"/>
        </w:rPr>
      </w:pPr>
    </w:p>
    <w:p w14:paraId="70C7C4DE" w14:textId="77777777" w:rsidR="009E0C11" w:rsidRDefault="009E0C11">
      <w:pPr>
        <w:pStyle w:val="Akapitzlist"/>
        <w:numPr>
          <w:ilvl w:val="0"/>
          <w:numId w:val="2"/>
        </w:numPr>
        <w:tabs>
          <w:tab w:val="left" w:pos="709"/>
        </w:tabs>
        <w:spacing w:after="200"/>
        <w:jc w:val="both"/>
        <w:rPr>
          <w:rFonts w:cs="Calibri"/>
          <w:color w:val="000000"/>
          <w:sz w:val="20"/>
          <w:szCs w:val="20"/>
        </w:rPr>
      </w:pPr>
      <w:r>
        <w:rPr>
          <w:rFonts w:cs="Calibri"/>
          <w:bCs/>
          <w:color w:val="000000"/>
          <w:sz w:val="20"/>
          <w:szCs w:val="20"/>
        </w:rPr>
        <w:t xml:space="preserve">Do udziału w postępowaniu dopuszczeni są jedynie Wykonawcy, którzy nie są powiązani </w:t>
      </w:r>
      <w:r>
        <w:rPr>
          <w:rFonts w:cs="Calibri"/>
          <w:bCs/>
          <w:color w:val="000000"/>
          <w:sz w:val="20"/>
          <w:szCs w:val="20"/>
        </w:rPr>
        <w:br/>
        <w:t>z Zamawiającym (Beneficjentem) osobowo lub kapitałowo.</w:t>
      </w:r>
    </w:p>
    <w:p w14:paraId="3AD85C3B" w14:textId="77777777" w:rsidR="009E0C11" w:rsidRDefault="009E0C11">
      <w:pPr>
        <w:ind w:left="709"/>
        <w:jc w:val="both"/>
        <w:rPr>
          <w:rFonts w:cs="Calibri"/>
          <w:color w:val="000000"/>
          <w:sz w:val="20"/>
          <w:szCs w:val="20"/>
        </w:rPr>
      </w:pPr>
      <w:r>
        <w:rPr>
          <w:rFonts w:cs="Calibri"/>
          <w:color w:val="000000"/>
          <w:sz w:val="20"/>
          <w:szCs w:val="20"/>
        </w:rPr>
        <w:lastRenderedPageBreak/>
        <w:t xml:space="preserve">Przez powiązania kapitałowe lub osobowe rozumie się wzajemne powiązania między Zamawiającym (Beneficjentem) lub osobami upoważnionymi do zaciągania zobowiązań w imieniu Zamawiającego (Beneficjenta) lub osobami wykonującymi w imieniu Zamawiającego (Beneficjenta) czynności związane </w:t>
      </w:r>
      <w:r>
        <w:rPr>
          <w:rFonts w:cs="Calibri"/>
          <w:color w:val="000000"/>
          <w:sz w:val="20"/>
          <w:szCs w:val="20"/>
        </w:rPr>
        <w:br/>
        <w:t>z przeprowadzeniem procedury wyboru Wykonawcy, a Wykonawcą, polegające w szczególności na:</w:t>
      </w:r>
    </w:p>
    <w:p w14:paraId="19570659" w14:textId="77777777" w:rsidR="009E0C11" w:rsidRDefault="009E0C11">
      <w:pPr>
        <w:pStyle w:val="Kolorowecieniowanieakcent31"/>
        <w:numPr>
          <w:ilvl w:val="0"/>
          <w:numId w:val="17"/>
        </w:numPr>
        <w:spacing w:line="276" w:lineRule="auto"/>
        <w:ind w:left="1134" w:hanging="283"/>
        <w:jc w:val="both"/>
        <w:rPr>
          <w:rFonts w:ascii="Calibri" w:hAnsi="Calibri" w:cs="Calibri"/>
          <w:b/>
          <w:color w:val="000000"/>
          <w:sz w:val="20"/>
          <w:szCs w:val="20"/>
        </w:rPr>
      </w:pPr>
      <w:r>
        <w:rPr>
          <w:rFonts w:ascii="Calibri" w:hAnsi="Calibri" w:cs="Calibri"/>
          <w:color w:val="000000"/>
          <w:sz w:val="20"/>
          <w:szCs w:val="20"/>
        </w:rPr>
        <w:t>uczestniczeniu w spółce jako wspólnik spółki cywilnej lub spółki osobowej,</w:t>
      </w:r>
      <w:r>
        <w:rPr>
          <w:rFonts w:ascii="Calibri" w:hAnsi="Calibri" w:cs="Calibri"/>
          <w:b/>
          <w:color w:val="000000"/>
          <w:sz w:val="20"/>
          <w:szCs w:val="20"/>
        </w:rPr>
        <w:t xml:space="preserve"> </w:t>
      </w:r>
      <w:r>
        <w:rPr>
          <w:rFonts w:ascii="Calibri" w:hAnsi="Calibri" w:cs="Calibri"/>
          <w:color w:val="000000"/>
          <w:sz w:val="20"/>
          <w:szCs w:val="20"/>
        </w:rPr>
        <w:t xml:space="preserve">posiadaniu </w:t>
      </w:r>
      <w:r>
        <w:rPr>
          <w:rFonts w:ascii="Calibri" w:hAnsi="Calibri" w:cs="Calibri"/>
          <w:color w:val="000000"/>
          <w:sz w:val="20"/>
          <w:szCs w:val="20"/>
        </w:rPr>
        <w:br/>
        <w:t>co najmniej 10% udziałów lub akcji (o ile niższy próg nie wynika z</w:t>
      </w:r>
      <w:r>
        <w:rPr>
          <w:rFonts w:ascii="Calibri" w:hAnsi="Calibri" w:cs="Calibri"/>
          <w:b/>
          <w:color w:val="000000"/>
          <w:sz w:val="20"/>
          <w:szCs w:val="20"/>
        </w:rPr>
        <w:t xml:space="preserve"> </w:t>
      </w:r>
      <w:r>
        <w:rPr>
          <w:rFonts w:ascii="Calibri" w:hAnsi="Calibri" w:cs="Calibri"/>
          <w:color w:val="000000"/>
          <w:sz w:val="20"/>
          <w:szCs w:val="20"/>
        </w:rPr>
        <w:t>przepisów prawa), pełnieniu funkcji członka organu nadzorczego lub</w:t>
      </w:r>
      <w:r>
        <w:rPr>
          <w:rFonts w:ascii="Calibri" w:hAnsi="Calibri" w:cs="Calibri"/>
          <w:b/>
          <w:color w:val="000000"/>
          <w:sz w:val="20"/>
          <w:szCs w:val="20"/>
        </w:rPr>
        <w:t xml:space="preserve"> </w:t>
      </w:r>
      <w:r>
        <w:rPr>
          <w:rFonts w:ascii="Calibri" w:hAnsi="Calibri" w:cs="Calibri"/>
          <w:color w:val="000000"/>
          <w:sz w:val="20"/>
          <w:szCs w:val="20"/>
        </w:rPr>
        <w:t>zarządzającego, prokurenta, pełnomocnika,</w:t>
      </w:r>
    </w:p>
    <w:p w14:paraId="3A9B3FAD" w14:textId="77777777" w:rsidR="009E0C11" w:rsidRDefault="009E0C11">
      <w:pPr>
        <w:pStyle w:val="Kolorowecieniowanieakcent31"/>
        <w:numPr>
          <w:ilvl w:val="0"/>
          <w:numId w:val="17"/>
        </w:numPr>
        <w:spacing w:line="276" w:lineRule="auto"/>
        <w:ind w:left="1134" w:hanging="283"/>
        <w:jc w:val="both"/>
        <w:rPr>
          <w:rFonts w:ascii="Calibri" w:hAnsi="Calibri" w:cs="Calibri"/>
          <w:b/>
          <w:color w:val="000000"/>
          <w:sz w:val="20"/>
          <w:szCs w:val="20"/>
        </w:rPr>
      </w:pPr>
      <w:r>
        <w:rPr>
          <w:rFonts w:ascii="Calibri" w:hAnsi="Calibri" w:cs="Calibri"/>
          <w:color w:val="000000"/>
          <w:sz w:val="20"/>
          <w:szCs w:val="20"/>
        </w:rPr>
        <w:t>pozostawaniu w związku małżeńskim, w stosunku pokrewieństwa lub</w:t>
      </w:r>
      <w:r>
        <w:rPr>
          <w:rFonts w:ascii="Calibri" w:hAnsi="Calibri" w:cs="Calibri"/>
          <w:b/>
          <w:color w:val="000000"/>
          <w:sz w:val="20"/>
          <w:szCs w:val="20"/>
        </w:rPr>
        <w:t xml:space="preserve"> </w:t>
      </w:r>
      <w:r>
        <w:rPr>
          <w:rFonts w:ascii="Calibri" w:hAnsi="Calibri" w:cs="Calibri"/>
          <w:color w:val="000000"/>
          <w:sz w:val="20"/>
          <w:szCs w:val="20"/>
        </w:rPr>
        <w:t xml:space="preserve">powinowactwa </w:t>
      </w:r>
      <w:r>
        <w:rPr>
          <w:rFonts w:ascii="Calibri" w:hAnsi="Calibri" w:cs="Calibri"/>
          <w:color w:val="000000"/>
          <w:sz w:val="20"/>
          <w:szCs w:val="20"/>
        </w:rPr>
        <w:br/>
        <w:t>w linii prostej, pokrewieństwa lub powinowactwa w linii bocznej</w:t>
      </w:r>
      <w:r>
        <w:rPr>
          <w:rFonts w:ascii="Calibri" w:hAnsi="Calibri" w:cs="Calibri"/>
          <w:b/>
          <w:color w:val="000000"/>
          <w:sz w:val="20"/>
          <w:szCs w:val="20"/>
        </w:rPr>
        <w:t xml:space="preserve"> </w:t>
      </w:r>
      <w:r>
        <w:rPr>
          <w:rFonts w:ascii="Calibri" w:hAnsi="Calibri" w:cs="Calibri"/>
          <w:color w:val="000000"/>
          <w:sz w:val="20"/>
          <w:szCs w:val="20"/>
        </w:rPr>
        <w:t>do drugiego stopnia, lub związaniu z tytułu przysposobienia, opieki lub kurateli</w:t>
      </w:r>
      <w:r>
        <w:rPr>
          <w:rFonts w:ascii="Calibri" w:hAnsi="Calibri" w:cs="Calibri"/>
          <w:b/>
          <w:color w:val="000000"/>
          <w:sz w:val="20"/>
          <w:szCs w:val="20"/>
        </w:rPr>
        <w:t xml:space="preserve"> </w:t>
      </w:r>
      <w:r>
        <w:rPr>
          <w:rFonts w:ascii="Calibri" w:hAnsi="Calibri" w:cs="Calibri"/>
          <w:color w:val="000000"/>
          <w:sz w:val="20"/>
          <w:szCs w:val="20"/>
        </w:rPr>
        <w:t>albo pozostawaniu we wspólnym pożyciu z Wykonawcą, jego zastępcą</w:t>
      </w:r>
      <w:r>
        <w:rPr>
          <w:rFonts w:ascii="Calibri" w:hAnsi="Calibri" w:cs="Calibri"/>
          <w:b/>
          <w:color w:val="000000"/>
          <w:sz w:val="20"/>
          <w:szCs w:val="20"/>
        </w:rPr>
        <w:t xml:space="preserve"> </w:t>
      </w:r>
      <w:r>
        <w:rPr>
          <w:rFonts w:ascii="Calibri" w:hAnsi="Calibri" w:cs="Calibri"/>
          <w:color w:val="000000"/>
          <w:sz w:val="20"/>
          <w:szCs w:val="20"/>
        </w:rPr>
        <w:t>prawnym lub członkami organów zarządzających lub organów nadzorczych</w:t>
      </w:r>
      <w:r>
        <w:rPr>
          <w:rFonts w:ascii="Calibri" w:hAnsi="Calibri" w:cs="Calibri"/>
          <w:b/>
          <w:color w:val="000000"/>
          <w:sz w:val="20"/>
          <w:szCs w:val="20"/>
        </w:rPr>
        <w:t xml:space="preserve"> </w:t>
      </w:r>
      <w:r>
        <w:rPr>
          <w:rFonts w:ascii="Calibri" w:hAnsi="Calibri" w:cs="Calibri"/>
          <w:color w:val="000000"/>
          <w:sz w:val="20"/>
          <w:szCs w:val="20"/>
        </w:rPr>
        <w:t>Wykonawców ubiegających się o udzielenie zamówienia,</w:t>
      </w:r>
    </w:p>
    <w:p w14:paraId="70E6A44A" w14:textId="77777777" w:rsidR="009E0C11" w:rsidRDefault="009E0C11">
      <w:pPr>
        <w:pStyle w:val="Kolorowecieniowanieakcent31"/>
        <w:numPr>
          <w:ilvl w:val="0"/>
          <w:numId w:val="17"/>
        </w:numPr>
        <w:spacing w:line="276" w:lineRule="auto"/>
        <w:ind w:left="1134" w:hanging="283"/>
        <w:jc w:val="both"/>
        <w:rPr>
          <w:rFonts w:ascii="Calibri" w:hAnsi="Calibri" w:cs="Calibri"/>
          <w:b/>
          <w:color w:val="000000"/>
          <w:sz w:val="20"/>
          <w:szCs w:val="20"/>
        </w:rPr>
      </w:pPr>
      <w:r>
        <w:rPr>
          <w:rFonts w:ascii="Calibri" w:hAnsi="Calibri" w:cs="Calibri"/>
          <w:color w:val="000000"/>
          <w:sz w:val="20"/>
          <w:szCs w:val="20"/>
        </w:rPr>
        <w:t>pozostawaniu z Wykonawcą w takim stosunku prawnym lub faktycznym, że</w:t>
      </w:r>
      <w:r>
        <w:rPr>
          <w:rFonts w:ascii="Calibri" w:hAnsi="Calibri" w:cs="Calibri"/>
          <w:b/>
          <w:color w:val="000000"/>
          <w:sz w:val="20"/>
          <w:szCs w:val="20"/>
        </w:rPr>
        <w:t xml:space="preserve"> </w:t>
      </w:r>
      <w:r>
        <w:rPr>
          <w:rFonts w:ascii="Calibri" w:hAnsi="Calibri" w:cs="Calibri"/>
          <w:color w:val="000000"/>
          <w:sz w:val="20"/>
          <w:szCs w:val="20"/>
        </w:rPr>
        <w:t>istnieje uzasadniona wątpliwość co do ich bezstronności lub niezależności w</w:t>
      </w:r>
      <w:r>
        <w:rPr>
          <w:rFonts w:ascii="Calibri" w:hAnsi="Calibri" w:cs="Calibri"/>
          <w:b/>
          <w:color w:val="000000"/>
          <w:sz w:val="20"/>
          <w:szCs w:val="20"/>
        </w:rPr>
        <w:t xml:space="preserve"> </w:t>
      </w:r>
      <w:r>
        <w:rPr>
          <w:rFonts w:ascii="Calibri" w:hAnsi="Calibri" w:cs="Calibri"/>
          <w:color w:val="000000"/>
          <w:sz w:val="20"/>
          <w:szCs w:val="20"/>
        </w:rPr>
        <w:t>związku z postępowaniem o udzielenie zamówienia.</w:t>
      </w:r>
    </w:p>
    <w:p w14:paraId="5B399FEB" w14:textId="77777777" w:rsidR="009E0C11" w:rsidRDefault="009E0C11">
      <w:pPr>
        <w:pStyle w:val="Kolorowecieniowanieakcent31"/>
        <w:spacing w:line="276" w:lineRule="auto"/>
        <w:ind w:left="0"/>
        <w:jc w:val="both"/>
        <w:rPr>
          <w:rFonts w:ascii="Calibri" w:hAnsi="Calibri" w:cs="Calibri"/>
          <w:b/>
          <w:color w:val="000000"/>
          <w:sz w:val="20"/>
          <w:szCs w:val="20"/>
        </w:rPr>
      </w:pPr>
    </w:p>
    <w:p w14:paraId="4CB8F015" w14:textId="77777777" w:rsidR="009E0C11" w:rsidRDefault="009E0C11">
      <w:pPr>
        <w:tabs>
          <w:tab w:val="left" w:pos="709"/>
          <w:tab w:val="left" w:pos="851"/>
          <w:tab w:val="left" w:pos="1276"/>
          <w:tab w:val="left" w:pos="1418"/>
          <w:tab w:val="left" w:pos="1701"/>
          <w:tab w:val="left" w:pos="1843"/>
        </w:tabs>
        <w:ind w:left="709"/>
        <w:jc w:val="both"/>
        <w:rPr>
          <w:color w:val="000000"/>
          <w:sz w:val="20"/>
          <w:szCs w:val="20"/>
        </w:rPr>
      </w:pPr>
      <w:r>
        <w:rPr>
          <w:rFonts w:cs="Calibri"/>
          <w:i/>
          <w:iCs/>
          <w:color w:val="000000"/>
          <w:sz w:val="20"/>
          <w:szCs w:val="20"/>
        </w:rPr>
        <w:t>Weryfikacja braku powiązań</w:t>
      </w:r>
      <w:r>
        <w:rPr>
          <w:rFonts w:cs="Calibri"/>
          <w:color w:val="000000"/>
          <w:sz w:val="20"/>
          <w:szCs w:val="20"/>
        </w:rPr>
        <w:t xml:space="preserve">, o których mowa wyżej nastąpi w oparciu o złożone wraz z ofertą oświadczenia Wykonawcy o braku ww. powiązań osobowych lub kapitałowych z Zamawiającym (Beneficjentem) – według wzoru stanowiącego </w:t>
      </w:r>
      <w:r>
        <w:rPr>
          <w:rFonts w:cs="Calibri"/>
          <w:bCs/>
          <w:color w:val="000000"/>
          <w:sz w:val="20"/>
          <w:szCs w:val="20"/>
        </w:rPr>
        <w:t>załącznik nr 7 do zapytania ofertowego</w:t>
      </w:r>
      <w:r>
        <w:rPr>
          <w:rFonts w:cs="Calibri"/>
          <w:bCs/>
          <w:i/>
          <w:iCs/>
          <w:color w:val="000000"/>
          <w:sz w:val="20"/>
          <w:szCs w:val="20"/>
        </w:rPr>
        <w:t>.</w:t>
      </w:r>
    </w:p>
    <w:p w14:paraId="6DDF3D2D" w14:textId="77777777" w:rsidR="009E0C11" w:rsidRDefault="009E0C11">
      <w:pPr>
        <w:pStyle w:val="Akapitzlist"/>
        <w:numPr>
          <w:ilvl w:val="0"/>
          <w:numId w:val="2"/>
        </w:numPr>
        <w:spacing w:after="0"/>
        <w:jc w:val="both"/>
        <w:rPr>
          <w:rFonts w:cs="Calibri"/>
          <w:color w:val="000000"/>
          <w:sz w:val="20"/>
          <w:szCs w:val="20"/>
        </w:rPr>
      </w:pPr>
      <w:r>
        <w:rPr>
          <w:rFonts w:cs="Calibri"/>
          <w:color w:val="000000"/>
          <w:sz w:val="20"/>
          <w:szCs w:val="20"/>
        </w:rPr>
        <w:t>Posiadanie pełni zdolności do czynności prawnych oraz korzystanie z pełni praw publicznych – oświadczenie według wzoru stanowiącego</w:t>
      </w:r>
      <w:r>
        <w:rPr>
          <w:rFonts w:cs="Calibri"/>
          <w:b/>
          <w:bCs/>
          <w:color w:val="000000"/>
          <w:sz w:val="20"/>
          <w:szCs w:val="20"/>
        </w:rPr>
        <w:t xml:space="preserve"> </w:t>
      </w:r>
      <w:r>
        <w:rPr>
          <w:rFonts w:cs="Calibri"/>
          <w:color w:val="000000"/>
          <w:sz w:val="20"/>
          <w:szCs w:val="20"/>
        </w:rPr>
        <w:t>załącznik nr 6 do zapytania ofertowego.</w:t>
      </w:r>
    </w:p>
    <w:p w14:paraId="283AE89A" w14:textId="77777777" w:rsidR="009E0C11" w:rsidRDefault="009E0C11">
      <w:pPr>
        <w:pStyle w:val="Akapitzlist"/>
        <w:spacing w:after="0"/>
        <w:jc w:val="both"/>
        <w:rPr>
          <w:rFonts w:cs="Calibri"/>
          <w:color w:val="000000"/>
          <w:sz w:val="20"/>
          <w:szCs w:val="20"/>
        </w:rPr>
      </w:pPr>
    </w:p>
    <w:p w14:paraId="76FA1C28" w14:textId="77777777" w:rsidR="009E0C11" w:rsidRDefault="009E0C11">
      <w:pPr>
        <w:pStyle w:val="Akapitzlist"/>
        <w:spacing w:after="0"/>
        <w:jc w:val="both"/>
        <w:rPr>
          <w:rFonts w:cs="Calibri"/>
          <w:color w:val="000000"/>
          <w:sz w:val="20"/>
          <w:szCs w:val="20"/>
        </w:rPr>
      </w:pPr>
      <w:r>
        <w:rPr>
          <w:rFonts w:cs="Calibri"/>
          <w:i/>
          <w:iCs/>
          <w:color w:val="000000"/>
          <w:sz w:val="20"/>
          <w:szCs w:val="20"/>
        </w:rPr>
        <w:t>Weryfikacja spełniania warunku</w:t>
      </w:r>
      <w:r>
        <w:rPr>
          <w:rFonts w:cs="Calibri"/>
          <w:color w:val="000000"/>
          <w:sz w:val="20"/>
          <w:szCs w:val="20"/>
        </w:rPr>
        <w:t>, o którym mowa wyżej nastąpi w oparciu o złożone wraz z ofertą doświadczenie o posiadaniu zdolności do czynności prawnych i korzystaniu z pełni praw publicznych – według wzoru stanowiącego</w:t>
      </w:r>
      <w:r>
        <w:rPr>
          <w:rFonts w:cs="Calibri"/>
          <w:b/>
          <w:bCs/>
          <w:color w:val="000000"/>
          <w:sz w:val="20"/>
          <w:szCs w:val="20"/>
        </w:rPr>
        <w:t xml:space="preserve"> </w:t>
      </w:r>
      <w:r>
        <w:rPr>
          <w:rFonts w:cs="Calibri"/>
          <w:color w:val="000000"/>
          <w:sz w:val="20"/>
          <w:szCs w:val="20"/>
        </w:rPr>
        <w:t>załącznik nr 6 do zapytania ofertowego.</w:t>
      </w:r>
    </w:p>
    <w:p w14:paraId="74171DEB" w14:textId="77777777" w:rsidR="009E0C11" w:rsidRDefault="009E0C11">
      <w:pPr>
        <w:pStyle w:val="Akapitzlist"/>
        <w:spacing w:after="0"/>
        <w:jc w:val="both"/>
        <w:rPr>
          <w:rFonts w:cs="Calibri"/>
          <w:color w:val="000000"/>
          <w:sz w:val="20"/>
          <w:szCs w:val="20"/>
        </w:rPr>
      </w:pPr>
    </w:p>
    <w:p w14:paraId="35E3B616" w14:textId="77777777" w:rsidR="009E0C11" w:rsidRDefault="009E0C11">
      <w:pPr>
        <w:pStyle w:val="Akapitzlist"/>
        <w:numPr>
          <w:ilvl w:val="0"/>
          <w:numId w:val="2"/>
        </w:numPr>
        <w:jc w:val="both"/>
        <w:rPr>
          <w:rFonts w:cs="Calibri"/>
          <w:color w:val="000000"/>
          <w:sz w:val="20"/>
          <w:szCs w:val="20"/>
        </w:rPr>
      </w:pPr>
      <w:r>
        <w:rPr>
          <w:rFonts w:cs="Calibri"/>
          <w:color w:val="000000"/>
          <w:sz w:val="20"/>
          <w:szCs w:val="20"/>
        </w:rPr>
        <w:t xml:space="preserve">Niekaralność za przestępstwa popełnione </w:t>
      </w:r>
      <w:r>
        <w:rPr>
          <w:rFonts w:cs="Calibri"/>
          <w:sz w:val="20"/>
          <w:szCs w:val="20"/>
        </w:rPr>
        <w:t xml:space="preserve">umyślnie lub przestępstwo skarbowe – oświadczenie </w:t>
      </w:r>
      <w:r>
        <w:rPr>
          <w:rFonts w:cs="Calibri"/>
          <w:color w:val="000000"/>
          <w:sz w:val="20"/>
          <w:szCs w:val="20"/>
        </w:rPr>
        <w:t>według wzoru stanowiącego załącznik nr 5 do zapytania ofertowego.</w:t>
      </w:r>
    </w:p>
    <w:p w14:paraId="7BCD2B40" w14:textId="77777777" w:rsidR="009E0C11" w:rsidRDefault="009E0C11">
      <w:pPr>
        <w:pStyle w:val="Akapitzlist"/>
        <w:jc w:val="both"/>
        <w:rPr>
          <w:rFonts w:cs="Calibri"/>
          <w:color w:val="000000"/>
          <w:sz w:val="20"/>
          <w:szCs w:val="20"/>
        </w:rPr>
      </w:pPr>
    </w:p>
    <w:p w14:paraId="09013E79" w14:textId="77777777" w:rsidR="009E0C11" w:rsidRDefault="009E0C11">
      <w:pPr>
        <w:pStyle w:val="Akapitzlist"/>
        <w:spacing w:after="0"/>
        <w:jc w:val="both"/>
        <w:rPr>
          <w:rFonts w:cs="Calibri"/>
          <w:color w:val="000000"/>
          <w:sz w:val="20"/>
          <w:szCs w:val="20"/>
        </w:rPr>
      </w:pPr>
      <w:r>
        <w:rPr>
          <w:rFonts w:cs="Calibri"/>
          <w:i/>
          <w:iCs/>
          <w:color w:val="000000"/>
          <w:sz w:val="20"/>
          <w:szCs w:val="20"/>
        </w:rPr>
        <w:t>Weryfikacja spełniania warunku</w:t>
      </w:r>
      <w:r>
        <w:rPr>
          <w:rFonts w:cs="Calibri"/>
          <w:color w:val="000000"/>
          <w:sz w:val="20"/>
          <w:szCs w:val="20"/>
        </w:rPr>
        <w:t>, o którym mowa wyżej nastąpi w oparciu o złożone wraz z Ofertą oświadczenie o nieskazaniu prawomocnym wyrokiem za umyślnie popełnione przestępstwo lub przestępstwo skarbowe – według wzoru stanowiącego załącznik nr 5 do zapytania ofertowego.</w:t>
      </w:r>
    </w:p>
    <w:p w14:paraId="0FC66421" w14:textId="77777777" w:rsidR="009E0C11" w:rsidRDefault="009E0C11">
      <w:pPr>
        <w:pStyle w:val="Akapitzlist"/>
        <w:tabs>
          <w:tab w:val="left" w:pos="709"/>
          <w:tab w:val="left" w:pos="851"/>
          <w:tab w:val="left" w:pos="1276"/>
          <w:tab w:val="left" w:pos="1418"/>
          <w:tab w:val="left" w:pos="1701"/>
          <w:tab w:val="left" w:pos="1843"/>
        </w:tabs>
        <w:jc w:val="both"/>
        <w:rPr>
          <w:rFonts w:cs="Calibri"/>
          <w:b/>
          <w:bCs/>
          <w:color w:val="000000"/>
          <w:sz w:val="20"/>
          <w:szCs w:val="20"/>
        </w:rPr>
      </w:pPr>
    </w:p>
    <w:p w14:paraId="48FBF3FE" w14:textId="77777777" w:rsidR="000F7B4C" w:rsidRPr="00D26418" w:rsidRDefault="000F7B4C" w:rsidP="00805EB6">
      <w:pPr>
        <w:pStyle w:val="Akapitzlist"/>
        <w:numPr>
          <w:ilvl w:val="0"/>
          <w:numId w:val="2"/>
        </w:numPr>
        <w:jc w:val="both"/>
        <w:rPr>
          <w:rFonts w:cs="Calibri"/>
          <w:sz w:val="20"/>
          <w:szCs w:val="20"/>
        </w:rPr>
      </w:pPr>
      <w:r w:rsidRPr="00D26418">
        <w:rPr>
          <w:rFonts w:cs="Calibri"/>
          <w:sz w:val="20"/>
          <w:szCs w:val="20"/>
        </w:rPr>
        <w:t>O dofinansowanie mogą ubiegać się podmioty, które nie podlegają wykluczeniu z</w:t>
      </w:r>
      <w:r w:rsidR="00805EB6" w:rsidRPr="00D26418">
        <w:rPr>
          <w:rFonts w:cs="Calibri"/>
          <w:sz w:val="20"/>
          <w:szCs w:val="20"/>
        </w:rPr>
        <w:t xml:space="preserve"> </w:t>
      </w:r>
      <w:r w:rsidR="00D76254" w:rsidRPr="00D26418">
        <w:rPr>
          <w:rFonts w:cs="Calibri"/>
          <w:sz w:val="20"/>
          <w:szCs w:val="20"/>
        </w:rPr>
        <w:t>otrzymania wsparcia wynikającego</w:t>
      </w:r>
      <w:r w:rsidRPr="00D26418">
        <w:rPr>
          <w:rFonts w:cs="Calibri"/>
          <w:sz w:val="20"/>
          <w:szCs w:val="20"/>
        </w:rPr>
        <w:t xml:space="preserve"> z nałożonych sankcji w związku z agresją</w:t>
      </w:r>
      <w:r w:rsidR="00805EB6" w:rsidRPr="00D26418">
        <w:rPr>
          <w:rFonts w:cs="Calibri"/>
          <w:sz w:val="20"/>
          <w:szCs w:val="20"/>
        </w:rPr>
        <w:t xml:space="preserve"> </w:t>
      </w:r>
      <w:r w:rsidRPr="00D26418">
        <w:rPr>
          <w:rFonts w:cs="Calibri"/>
          <w:sz w:val="20"/>
          <w:szCs w:val="20"/>
        </w:rPr>
        <w:t>Federacji Rosyjskiej na Ukrainę</w:t>
      </w:r>
      <w:r w:rsidR="00805EB6" w:rsidRPr="00D26418">
        <w:rPr>
          <w:rFonts w:cs="Calibri"/>
          <w:sz w:val="20"/>
          <w:szCs w:val="20"/>
        </w:rPr>
        <w:t xml:space="preserve"> </w:t>
      </w:r>
      <w:r w:rsidR="009E0C11" w:rsidRPr="00D26418">
        <w:rPr>
          <w:rFonts w:cs="Calibri"/>
          <w:sz w:val="20"/>
          <w:szCs w:val="20"/>
        </w:rPr>
        <w:t>na podstaw</w:t>
      </w:r>
      <w:r w:rsidR="00805EB6" w:rsidRPr="00D26418">
        <w:rPr>
          <w:rFonts w:cs="Calibri"/>
          <w:sz w:val="20"/>
          <w:szCs w:val="20"/>
        </w:rPr>
        <w:t xml:space="preserve">ie art. 7 ust. 1 ustawy z dnia </w:t>
      </w:r>
      <w:r w:rsidR="009E0C11" w:rsidRPr="00D26418">
        <w:rPr>
          <w:rFonts w:cs="Calibri"/>
          <w:sz w:val="20"/>
          <w:szCs w:val="20"/>
        </w:rPr>
        <w:t xml:space="preserve">13 kwietnia 2022 r. o szczególnych rozwiązaniach w zakresie przeciwdziałania wspieraniu agresji na Ukrainę oraz służących ochronie bezpieczeństwa narodowego (t. j. Dz. U. z 2025 r. poz. 514). </w:t>
      </w:r>
    </w:p>
    <w:p w14:paraId="04CC4559" w14:textId="77777777" w:rsidR="009E0C11" w:rsidRPr="00D26418" w:rsidRDefault="009E0C11">
      <w:pPr>
        <w:pStyle w:val="Akapitzlist"/>
        <w:jc w:val="both"/>
        <w:rPr>
          <w:rFonts w:cs="Calibri"/>
          <w:sz w:val="20"/>
          <w:szCs w:val="20"/>
        </w:rPr>
      </w:pPr>
      <w:r w:rsidRPr="00D26418">
        <w:rPr>
          <w:rFonts w:cs="Calibri"/>
          <w:sz w:val="20"/>
          <w:szCs w:val="20"/>
        </w:rPr>
        <w:t>Zamawiający informuje, że wykluczeniu z</w:t>
      </w:r>
      <w:r w:rsidR="00667130" w:rsidRPr="00D26418">
        <w:rPr>
          <w:rFonts w:cs="Calibri"/>
          <w:sz w:val="20"/>
          <w:szCs w:val="20"/>
        </w:rPr>
        <w:t xml:space="preserve"> postępowania na podstawie pkt 6</w:t>
      </w:r>
      <w:r w:rsidRPr="00D26418">
        <w:rPr>
          <w:rFonts w:cs="Calibri"/>
          <w:sz w:val="20"/>
          <w:szCs w:val="20"/>
        </w:rPr>
        <w:t>. podlegają Wykonawcy:</w:t>
      </w:r>
    </w:p>
    <w:p w14:paraId="2B8D144A" w14:textId="77777777" w:rsidR="009E0C11" w:rsidRDefault="009E0C11">
      <w:pPr>
        <w:pStyle w:val="Akapitzlist"/>
        <w:numPr>
          <w:ilvl w:val="0"/>
          <w:numId w:val="18"/>
        </w:numPr>
        <w:ind w:left="1276" w:hanging="283"/>
        <w:jc w:val="both"/>
        <w:rPr>
          <w:rFonts w:cs="Calibri"/>
          <w:color w:val="000000"/>
          <w:sz w:val="20"/>
          <w:szCs w:val="20"/>
        </w:rPr>
      </w:pPr>
      <w:r w:rsidRPr="00D26418">
        <w:rPr>
          <w:rFonts w:cs="Calibri"/>
          <w:sz w:val="20"/>
          <w:szCs w:val="20"/>
        </w:rPr>
        <w:t xml:space="preserve">wymienieni w wykazach określonych w rozporządzeniu Rady (WE) nr 765/2006 z dnia 18 maja </w:t>
      </w:r>
      <w:r w:rsidRPr="00D26418">
        <w:rPr>
          <w:rFonts w:cs="Calibri"/>
          <w:sz w:val="20"/>
          <w:szCs w:val="20"/>
        </w:rPr>
        <w:br/>
        <w:t xml:space="preserve">2006 r. dotyczącego środków ograniczających w związku z sytuacją na Białorusi i udziałem Białorusi w agresji Rosji wobec Ukrainy (Dz. Urz. UE L 134 z 20.05.2006, str. 1, z </w:t>
      </w:r>
      <w:proofErr w:type="spellStart"/>
      <w:r w:rsidRPr="00D26418">
        <w:rPr>
          <w:rFonts w:cs="Calibri"/>
          <w:sz w:val="20"/>
          <w:szCs w:val="20"/>
        </w:rPr>
        <w:t>późn</w:t>
      </w:r>
      <w:proofErr w:type="spellEnd"/>
      <w:r w:rsidRPr="00D26418">
        <w:rPr>
          <w:rFonts w:cs="Calibri"/>
          <w:sz w:val="20"/>
          <w:szCs w:val="20"/>
        </w:rPr>
        <w:t>. zm.) i rozporządzeniu Rady</w:t>
      </w:r>
      <w:r>
        <w:rPr>
          <w:rFonts w:cs="Calibri"/>
          <w:color w:val="000000"/>
          <w:sz w:val="20"/>
          <w:szCs w:val="20"/>
        </w:rPr>
        <w:t xml:space="preserve"> (UE) nr 269/2014 z dnia 17 marca 2014 r. w sprawie środków ograniczających w odniesieniu do działań podważających integralność terytorialną, suwerenność i niezależność Ukrainy lub </w:t>
      </w:r>
      <w:r>
        <w:rPr>
          <w:rFonts w:cs="Calibri"/>
          <w:color w:val="000000"/>
          <w:sz w:val="20"/>
          <w:szCs w:val="20"/>
        </w:rPr>
        <w:br/>
        <w:t xml:space="preserve">im zagrażających (Dz. Urz. UE L 78 z 17.03.2014, str. 6, z </w:t>
      </w:r>
      <w:proofErr w:type="spellStart"/>
      <w:r>
        <w:rPr>
          <w:rFonts w:cs="Calibri"/>
          <w:color w:val="000000"/>
          <w:sz w:val="20"/>
          <w:szCs w:val="20"/>
        </w:rPr>
        <w:t>późn</w:t>
      </w:r>
      <w:proofErr w:type="spellEnd"/>
      <w:r>
        <w:rPr>
          <w:rFonts w:cs="Calibri"/>
          <w:color w:val="000000"/>
          <w:sz w:val="20"/>
          <w:szCs w:val="20"/>
        </w:rPr>
        <w:t xml:space="preserve">. zm.) albo wpisani na listę o której mowa </w:t>
      </w:r>
      <w:r>
        <w:rPr>
          <w:rFonts w:cs="Calibri"/>
          <w:color w:val="000000"/>
          <w:sz w:val="20"/>
          <w:szCs w:val="20"/>
        </w:rPr>
        <w:lastRenderedPageBreak/>
        <w:t xml:space="preserve">w art. 2 ustawy z dnia 13 kwietnia 2022 r. o szczególnych rozwiązaniach w zakresie przeciwdziałania wspieraniu agresji na Ukrainę oraz służących ochronie bezpieczeństwa narodowego, na podstawie decyzji w sprawie wpisu na ww. listę rozstrzygającej o zastosowaniu środka, o którym mowa </w:t>
      </w:r>
      <w:r>
        <w:rPr>
          <w:rFonts w:cs="Calibri"/>
          <w:color w:val="000000"/>
          <w:sz w:val="20"/>
          <w:szCs w:val="20"/>
        </w:rPr>
        <w:br/>
        <w:t>w art. 1 pkt 3 powołanej ustawy;</w:t>
      </w:r>
    </w:p>
    <w:p w14:paraId="5E50341F" w14:textId="77777777" w:rsidR="009E0C11" w:rsidRDefault="009E0C11">
      <w:pPr>
        <w:pStyle w:val="Akapitzlist"/>
        <w:numPr>
          <w:ilvl w:val="0"/>
          <w:numId w:val="18"/>
        </w:numPr>
        <w:ind w:left="1276" w:hanging="283"/>
        <w:jc w:val="both"/>
        <w:rPr>
          <w:color w:val="000000"/>
          <w:sz w:val="20"/>
          <w:szCs w:val="20"/>
        </w:rPr>
      </w:pPr>
      <w:r>
        <w:rPr>
          <w:rFonts w:cs="Calibri"/>
          <w:color w:val="000000"/>
          <w:sz w:val="20"/>
          <w:szCs w:val="20"/>
        </w:rPr>
        <w:t xml:space="preserve">których beneficjentem rzeczywistym w rozumieniu ustawy z dnia 1 marca 2018 r. o przeciwdziałaniu praniu pieniędzy oraz finansowaniu terroryzmu (t. j. Dz. U. z 2025 r., poz. 644) jest osoba wymieniona w wykazach określonych w rozporządzeniu Rady (WE) nr 765/2006 z dnia 18 maja 2006 r. dotyczącego środków ograniczających w związku z sytuacją na Białorusi i udziałem Białorusi w agresji Rosji wobec Ukrainy (Dz. Urz. UE L 134 z 20.05.2006, str. 1, z </w:t>
      </w:r>
      <w:proofErr w:type="spellStart"/>
      <w:r>
        <w:rPr>
          <w:rFonts w:cs="Calibri"/>
          <w:color w:val="000000"/>
          <w:sz w:val="20"/>
          <w:szCs w:val="20"/>
        </w:rPr>
        <w:t>późn</w:t>
      </w:r>
      <w:proofErr w:type="spellEnd"/>
      <w:r>
        <w:rPr>
          <w:rFonts w:cs="Calibri"/>
          <w:color w:val="000000"/>
          <w:sz w:val="20"/>
          <w:szCs w:val="20"/>
        </w:rPr>
        <w:t xml:space="preserve">. zm.) i rozporządzeniu Rady (UE) nr 269/2014 z dnia 17 marca 2014 r. w sprawie środków ograniczających w odniesieniu do działań podważających integralność terytorialną, suwerenność i niezależność Ukrainy lub im zagrażających (Dz. Urz. UE L 78 z 17.03.2014, str. 6, z </w:t>
      </w:r>
      <w:proofErr w:type="spellStart"/>
      <w:r>
        <w:rPr>
          <w:rFonts w:cs="Calibri"/>
          <w:color w:val="000000"/>
          <w:sz w:val="20"/>
          <w:szCs w:val="20"/>
        </w:rPr>
        <w:t>późn</w:t>
      </w:r>
      <w:proofErr w:type="spellEnd"/>
      <w:r>
        <w:rPr>
          <w:rFonts w:cs="Calibri"/>
          <w:color w:val="000000"/>
          <w:sz w:val="20"/>
          <w:szCs w:val="20"/>
        </w:rPr>
        <w:t>. zm.) albo wpisani na listę o której mowa w art. 2 ustawy z dnia 13 kwietnia 2022 r. o szczególnych rozwiązaniach w zakresie przeciwdziałania wspieraniu agresji na Ukrainę oraz służących ochronie bezpieczeństwa narodowego, lub będący takim beneficjentem rzeczywistym od dnia 24 lutego 2022 r., o ile zostali wpisani na ww. listę na podstawie decyzji w sprawie wpisu na listę rozstrzygającej o zastosowaniu środka, o którym mowa w art. 1 pkt 3 ustawy z dnia 13 kwietnia 2022r. o szczególnych rozwiązaniach w zakresie przeciwdziałania wspieraniu agresji na Ukrainę oraz służących ochronie bezpieczeństwa narodowego;</w:t>
      </w:r>
      <w:r>
        <w:rPr>
          <w:color w:val="000000"/>
          <w:sz w:val="20"/>
          <w:szCs w:val="20"/>
        </w:rPr>
        <w:tab/>
      </w:r>
    </w:p>
    <w:p w14:paraId="45EC6FEA" w14:textId="59D9849B" w:rsidR="009E0C11" w:rsidRDefault="009E0C11">
      <w:pPr>
        <w:pStyle w:val="Akapitzlist"/>
        <w:numPr>
          <w:ilvl w:val="0"/>
          <w:numId w:val="18"/>
        </w:numPr>
        <w:ind w:left="1276" w:hanging="283"/>
        <w:jc w:val="both"/>
        <w:rPr>
          <w:rFonts w:cs="Calibri"/>
          <w:color w:val="000000"/>
          <w:sz w:val="20"/>
          <w:szCs w:val="20"/>
        </w:rPr>
      </w:pPr>
      <w:r>
        <w:rPr>
          <w:rFonts w:cs="Calibri"/>
          <w:color w:val="000000"/>
          <w:sz w:val="20"/>
          <w:szCs w:val="20"/>
        </w:rPr>
        <w:t xml:space="preserve">których jednostką dominującą w rozumieniu art. 3 ust. 1 pkt 37 ustawy z dnia 29 września 1994 r. </w:t>
      </w:r>
      <w:r>
        <w:rPr>
          <w:rFonts w:cs="Calibri"/>
          <w:color w:val="000000"/>
          <w:sz w:val="20"/>
          <w:szCs w:val="20"/>
        </w:rPr>
        <w:br/>
        <w:t xml:space="preserve">o rachunkowości (t. j. Dz. U. z 2023 r., poz. 120 ze zm.) jest podmiot wymieniony w wykazach określonych w rozporządzeniu Rady (WE) nr 765/2006 z dnia 18 maja 2006 r. dotyczącego środków ograniczających w związku z sytuacją na Białorusi i udziałem Białorusi w agresji Rosji wobec Ukrainy </w:t>
      </w:r>
      <w:r>
        <w:rPr>
          <w:rFonts w:cs="Calibri"/>
          <w:color w:val="000000"/>
          <w:sz w:val="20"/>
          <w:szCs w:val="20"/>
        </w:rPr>
        <w:br/>
        <w:t xml:space="preserve">(Dz. Urz. UE L 134 z 20.05.2006, str. 1, z </w:t>
      </w:r>
      <w:proofErr w:type="spellStart"/>
      <w:r>
        <w:rPr>
          <w:rFonts w:cs="Calibri"/>
          <w:color w:val="000000"/>
          <w:sz w:val="20"/>
          <w:szCs w:val="20"/>
        </w:rPr>
        <w:t>późn</w:t>
      </w:r>
      <w:proofErr w:type="spellEnd"/>
      <w:r>
        <w:rPr>
          <w:rFonts w:cs="Calibri"/>
          <w:color w:val="000000"/>
          <w:sz w:val="20"/>
          <w:szCs w:val="20"/>
        </w:rPr>
        <w:t>. zm.) i rozporządzeniu Rady (UE) nr 269/2014</w:t>
      </w:r>
      <w:r w:rsidR="00B40A12">
        <w:rPr>
          <w:rFonts w:cs="Calibri"/>
          <w:color w:val="000000"/>
          <w:sz w:val="20"/>
          <w:szCs w:val="20"/>
        </w:rPr>
        <w:t xml:space="preserve"> </w:t>
      </w:r>
      <w:r>
        <w:rPr>
          <w:rFonts w:cs="Calibri"/>
          <w:color w:val="000000"/>
          <w:sz w:val="20"/>
          <w:szCs w:val="20"/>
        </w:rPr>
        <w:t xml:space="preserve">z dnia 17 marca 2014 r. w sprawie środków ograniczających w odniesieniu do działań podważających integralność terytorialną, suwerenność i niezależność Ukrainy lub im zagrażających (Dz. Urz. UE L 78 </w:t>
      </w:r>
      <w:r>
        <w:rPr>
          <w:rFonts w:cs="Calibri"/>
          <w:color w:val="000000"/>
          <w:sz w:val="20"/>
          <w:szCs w:val="20"/>
        </w:rPr>
        <w:br/>
        <w:t xml:space="preserve">z 17.03.2014, str. 6, z </w:t>
      </w:r>
      <w:proofErr w:type="spellStart"/>
      <w:r>
        <w:rPr>
          <w:rFonts w:cs="Calibri"/>
          <w:color w:val="000000"/>
          <w:sz w:val="20"/>
          <w:szCs w:val="20"/>
        </w:rPr>
        <w:t>późn</w:t>
      </w:r>
      <w:proofErr w:type="spellEnd"/>
      <w:r>
        <w:rPr>
          <w:rFonts w:cs="Calibri"/>
          <w:color w:val="000000"/>
          <w:sz w:val="20"/>
          <w:szCs w:val="20"/>
        </w:rPr>
        <w:t xml:space="preserve">. zm.) albo wpisany na listę o której mowa w art. 2 ustawy z dnia 13 kwietnia 2022 r. o szczególnych rozwiązaniach w zakresie przeciwdziałania wspieraniu agresji na Ukrainę oraz służących ochronie bezpieczeństwa narodowego, lub będący taką jednostką dominującą od dnia 24 lutego 2022 r., o ile został wpisany na listę na podstawie decyzji w sprawie wpisu na ww. listę rozstrzygającej o zastosowaniu środka, o którym mowa w art. 1 pkt 3 ustawy z dnia 13 kwietnia 2022 r. o szczególnych rozwiązaniach w zakresie przeciwdziałania wspieraniu agresji na Ukrainę oraz służących ochronie bezpieczeństwa narodowego. </w:t>
      </w:r>
    </w:p>
    <w:p w14:paraId="1A8E3801" w14:textId="77777777" w:rsidR="009E0C11" w:rsidRDefault="009E0C11">
      <w:pPr>
        <w:pStyle w:val="Akapitzlist"/>
        <w:ind w:left="1440"/>
        <w:jc w:val="both"/>
        <w:rPr>
          <w:rFonts w:cs="Calibri"/>
          <w:color w:val="000000"/>
          <w:sz w:val="20"/>
          <w:szCs w:val="20"/>
        </w:rPr>
      </w:pPr>
    </w:p>
    <w:p w14:paraId="5D074997" w14:textId="77777777" w:rsidR="009E0C11" w:rsidRDefault="009E0C11">
      <w:pPr>
        <w:pStyle w:val="Akapitzlist"/>
        <w:ind w:left="1440" w:hanging="873"/>
        <w:jc w:val="both"/>
        <w:rPr>
          <w:rFonts w:cs="Calibri"/>
          <w:color w:val="000000"/>
          <w:sz w:val="20"/>
          <w:szCs w:val="20"/>
        </w:rPr>
      </w:pPr>
      <w:r>
        <w:rPr>
          <w:rFonts w:cs="Calibri"/>
          <w:color w:val="000000"/>
          <w:sz w:val="20"/>
          <w:szCs w:val="20"/>
        </w:rPr>
        <w:t>Wykluczenie, o którym mowa w pkt 5 lit. a), b), c) następuje na okres trwania ww. okoliczności.</w:t>
      </w:r>
    </w:p>
    <w:p w14:paraId="7B9F0DC7" w14:textId="77777777" w:rsidR="009E0C11" w:rsidRDefault="009E0C11">
      <w:pPr>
        <w:pStyle w:val="Akapitzlist"/>
        <w:ind w:left="1440"/>
        <w:jc w:val="both"/>
        <w:rPr>
          <w:rFonts w:cs="Calibri"/>
          <w:color w:val="000000"/>
          <w:sz w:val="20"/>
          <w:szCs w:val="20"/>
        </w:rPr>
      </w:pPr>
    </w:p>
    <w:p w14:paraId="1FE08906" w14:textId="77777777" w:rsidR="009E0C11" w:rsidRDefault="009E0C11">
      <w:pPr>
        <w:pStyle w:val="Akapitzlist"/>
        <w:ind w:left="1134"/>
        <w:jc w:val="both"/>
        <w:rPr>
          <w:i/>
          <w:iCs/>
          <w:color w:val="000000"/>
          <w:sz w:val="20"/>
          <w:szCs w:val="20"/>
        </w:rPr>
      </w:pPr>
      <w:r>
        <w:rPr>
          <w:rFonts w:cs="Calibri"/>
          <w:i/>
          <w:iCs/>
          <w:color w:val="000000"/>
          <w:sz w:val="20"/>
          <w:szCs w:val="20"/>
        </w:rPr>
        <w:t>Weryfikacja spełniania warunku</w:t>
      </w:r>
      <w:r>
        <w:rPr>
          <w:rFonts w:cs="Calibri"/>
          <w:color w:val="000000"/>
          <w:sz w:val="20"/>
          <w:szCs w:val="20"/>
        </w:rPr>
        <w:t xml:space="preserve">, o którym mowa wyżej </w:t>
      </w:r>
      <w:r>
        <w:rPr>
          <w:color w:val="000000"/>
          <w:sz w:val="20"/>
          <w:szCs w:val="20"/>
        </w:rPr>
        <w:t xml:space="preserve">nastąpi w oparciu o złożone wraz z ofertą oświadczenie Wykonawcy o braku podstawy wykluczenia z art. 7 ustawy z dnia 13 kwietnia 2022 r. </w:t>
      </w:r>
      <w:r>
        <w:rPr>
          <w:color w:val="000000"/>
          <w:sz w:val="20"/>
          <w:szCs w:val="20"/>
        </w:rPr>
        <w:br/>
        <w:t xml:space="preserve">o szczególnych rozwiązaniach w zakresie przeciwdziałania wspieraniu agresji na Ukrainę oraz służących ochronie bezpieczeństwa narodowego (t. j. Dz. U. z 2025 r. poz. 514) - według wzoru stanowiącego </w:t>
      </w:r>
      <w:r>
        <w:rPr>
          <w:bCs/>
          <w:color w:val="000000"/>
          <w:sz w:val="20"/>
          <w:szCs w:val="20"/>
        </w:rPr>
        <w:t>załącznik nr 8</w:t>
      </w:r>
      <w:r>
        <w:rPr>
          <w:b/>
          <w:color w:val="000000"/>
          <w:sz w:val="20"/>
          <w:szCs w:val="20"/>
        </w:rPr>
        <w:t xml:space="preserve"> </w:t>
      </w:r>
      <w:r>
        <w:rPr>
          <w:bCs/>
          <w:color w:val="000000"/>
          <w:sz w:val="20"/>
          <w:szCs w:val="20"/>
        </w:rPr>
        <w:t>do Zapytania ofertowego</w:t>
      </w:r>
      <w:r>
        <w:rPr>
          <w:bCs/>
          <w:i/>
          <w:iCs/>
          <w:color w:val="000000"/>
          <w:sz w:val="20"/>
          <w:szCs w:val="20"/>
        </w:rPr>
        <w:t>.</w:t>
      </w:r>
    </w:p>
    <w:p w14:paraId="03F57D3B" w14:textId="77777777" w:rsidR="009E0C11" w:rsidRDefault="009E0C11">
      <w:pPr>
        <w:pStyle w:val="Akapitzlist"/>
        <w:jc w:val="both"/>
        <w:rPr>
          <w:rFonts w:cs="Calibri"/>
          <w:color w:val="000000"/>
          <w:sz w:val="20"/>
          <w:szCs w:val="20"/>
        </w:rPr>
      </w:pPr>
    </w:p>
    <w:p w14:paraId="7BD1EFEF" w14:textId="77777777" w:rsidR="009E0C11" w:rsidRDefault="009E0C11">
      <w:pPr>
        <w:pStyle w:val="Akapitzlist"/>
        <w:numPr>
          <w:ilvl w:val="0"/>
          <w:numId w:val="12"/>
        </w:numPr>
        <w:shd w:val="clear" w:color="auto" w:fill="FFFFFF"/>
        <w:ind w:left="360" w:hanging="567"/>
        <w:jc w:val="both"/>
        <w:rPr>
          <w:rFonts w:cs="Calibri"/>
          <w:color w:val="000000"/>
          <w:sz w:val="20"/>
          <w:szCs w:val="20"/>
          <w:u w:val="single"/>
        </w:rPr>
      </w:pPr>
      <w:r>
        <w:rPr>
          <w:rFonts w:cs="Calibri"/>
          <w:b/>
          <w:bCs/>
          <w:color w:val="000000"/>
          <w:sz w:val="20"/>
          <w:szCs w:val="20"/>
          <w:u w:val="single"/>
        </w:rPr>
        <w:t>DOKUMENTY WYMAGANE W CELU POTWIERDZENIA SPEŁNIENIA WARUNKÓW I WYKAZANIA BRAKU PODSTAW WYKLUCZENIA:</w:t>
      </w:r>
    </w:p>
    <w:p w14:paraId="3FEEAA2C" w14:textId="77777777" w:rsidR="009E0C11" w:rsidRDefault="009E0C11">
      <w:pPr>
        <w:pStyle w:val="Akapitzlist"/>
        <w:shd w:val="clear" w:color="auto" w:fill="FFFFFF"/>
        <w:ind w:left="360"/>
        <w:jc w:val="both"/>
        <w:rPr>
          <w:rFonts w:cs="Calibri"/>
          <w:b/>
          <w:bCs/>
          <w:color w:val="000000"/>
          <w:sz w:val="20"/>
          <w:szCs w:val="20"/>
        </w:rPr>
      </w:pPr>
      <w:r>
        <w:rPr>
          <w:rFonts w:cs="Calibri"/>
          <w:b/>
          <w:bCs/>
          <w:color w:val="000000"/>
          <w:sz w:val="20"/>
          <w:szCs w:val="20"/>
        </w:rPr>
        <w:t>1. W celu potwierdzenia spełniania warunków udziału w postępowaniu Wykonawcy są zobowiązani złożyć następujące dokumenty;</w:t>
      </w:r>
    </w:p>
    <w:p w14:paraId="420327AF" w14:textId="77777777" w:rsidR="009E0C11" w:rsidRDefault="009E0C11">
      <w:pPr>
        <w:pStyle w:val="Akapitzlist"/>
        <w:numPr>
          <w:ilvl w:val="0"/>
          <w:numId w:val="7"/>
        </w:numPr>
        <w:spacing w:after="0"/>
        <w:jc w:val="both"/>
        <w:rPr>
          <w:rFonts w:cs="Calibri"/>
          <w:sz w:val="20"/>
          <w:szCs w:val="20"/>
        </w:rPr>
      </w:pPr>
      <w:r>
        <w:rPr>
          <w:rFonts w:cs="Calibri"/>
          <w:sz w:val="20"/>
          <w:szCs w:val="20"/>
        </w:rPr>
        <w:lastRenderedPageBreak/>
        <w:t>Kopię dyplomu ukończenia st</w:t>
      </w:r>
      <w:r w:rsidR="0095491B">
        <w:rPr>
          <w:rFonts w:cs="Calibri"/>
          <w:sz w:val="20"/>
          <w:szCs w:val="20"/>
        </w:rPr>
        <w:t>udiów wyższych na kierunku</w:t>
      </w:r>
      <w:r w:rsidR="00056BD3">
        <w:rPr>
          <w:rFonts w:cs="Calibri"/>
          <w:sz w:val="20"/>
          <w:szCs w:val="20"/>
        </w:rPr>
        <w:t xml:space="preserve">: </w:t>
      </w:r>
    </w:p>
    <w:p w14:paraId="0E164C47" w14:textId="77777777" w:rsidR="00BA1826" w:rsidRDefault="00BA1826" w:rsidP="00BA1826">
      <w:pPr>
        <w:pStyle w:val="Akapitzlist"/>
        <w:spacing w:after="0"/>
        <w:jc w:val="both"/>
        <w:rPr>
          <w:rFonts w:cs="Calibri"/>
          <w:sz w:val="20"/>
          <w:szCs w:val="20"/>
        </w:rPr>
      </w:pPr>
      <w:r>
        <w:rPr>
          <w:rFonts w:cs="Calibri"/>
          <w:sz w:val="20"/>
          <w:szCs w:val="20"/>
        </w:rPr>
        <w:t xml:space="preserve">Część 1) - </w:t>
      </w:r>
      <w:r w:rsidRPr="00BA1826">
        <w:rPr>
          <w:rFonts w:cs="Calibri"/>
          <w:sz w:val="20"/>
          <w:szCs w:val="20"/>
        </w:rPr>
        <w:t>studia z zakres</w:t>
      </w:r>
      <w:r>
        <w:rPr>
          <w:rFonts w:cs="Calibri"/>
          <w:sz w:val="20"/>
          <w:szCs w:val="20"/>
        </w:rPr>
        <w:t>u dietetyki lub nauk o żywieniu;</w:t>
      </w:r>
    </w:p>
    <w:p w14:paraId="08790242" w14:textId="77777777" w:rsidR="00BA1826" w:rsidRPr="00BA1826" w:rsidRDefault="00BA1826" w:rsidP="00BA1826">
      <w:pPr>
        <w:pStyle w:val="Akapitzlist"/>
        <w:spacing w:after="0"/>
        <w:jc w:val="both"/>
        <w:rPr>
          <w:rFonts w:cs="Calibri"/>
          <w:sz w:val="20"/>
          <w:szCs w:val="20"/>
        </w:rPr>
      </w:pPr>
      <w:r>
        <w:rPr>
          <w:rFonts w:cs="Calibri"/>
          <w:sz w:val="20"/>
          <w:szCs w:val="20"/>
        </w:rPr>
        <w:t>Część 2</w:t>
      </w:r>
      <w:r w:rsidRPr="00BA1826">
        <w:rPr>
          <w:rFonts w:cs="Calibri"/>
          <w:sz w:val="20"/>
          <w:szCs w:val="20"/>
        </w:rPr>
        <w:t>) - studia wyższe na kierunku ratownictwo medycz</w:t>
      </w:r>
      <w:r>
        <w:rPr>
          <w:rFonts w:cs="Calibri"/>
          <w:sz w:val="20"/>
          <w:szCs w:val="20"/>
        </w:rPr>
        <w:t>ne;</w:t>
      </w:r>
    </w:p>
    <w:p w14:paraId="255855E0" w14:textId="7947DDDD" w:rsidR="00BA1826" w:rsidRDefault="00BA1826" w:rsidP="00BA1826">
      <w:pPr>
        <w:pStyle w:val="Akapitzlist"/>
        <w:spacing w:after="0"/>
        <w:jc w:val="both"/>
        <w:rPr>
          <w:rFonts w:cs="Calibri"/>
          <w:sz w:val="20"/>
          <w:szCs w:val="20"/>
        </w:rPr>
      </w:pPr>
      <w:r>
        <w:rPr>
          <w:rFonts w:cs="Calibri"/>
          <w:sz w:val="20"/>
          <w:szCs w:val="20"/>
        </w:rPr>
        <w:t xml:space="preserve">Część </w:t>
      </w:r>
      <w:r w:rsidRPr="00BA1826">
        <w:rPr>
          <w:rFonts w:cs="Calibri"/>
          <w:sz w:val="20"/>
          <w:szCs w:val="20"/>
        </w:rPr>
        <w:t>3)</w:t>
      </w:r>
      <w:r>
        <w:rPr>
          <w:rFonts w:cs="Calibri"/>
          <w:sz w:val="20"/>
          <w:szCs w:val="20"/>
        </w:rPr>
        <w:t xml:space="preserve"> - studia pielęgniarskie.</w:t>
      </w:r>
    </w:p>
    <w:p w14:paraId="48E3392F" w14:textId="77777777" w:rsidR="009E0C11" w:rsidRDefault="009E0C11" w:rsidP="00BA1826">
      <w:pPr>
        <w:pStyle w:val="Akapitzlist"/>
        <w:numPr>
          <w:ilvl w:val="0"/>
          <w:numId w:val="7"/>
        </w:numPr>
        <w:spacing w:after="0"/>
        <w:jc w:val="both"/>
        <w:rPr>
          <w:rFonts w:cs="Calibri"/>
          <w:sz w:val="20"/>
          <w:szCs w:val="20"/>
        </w:rPr>
      </w:pPr>
      <w:r>
        <w:rPr>
          <w:rFonts w:cs="Calibri"/>
          <w:sz w:val="20"/>
          <w:szCs w:val="20"/>
        </w:rPr>
        <w:t>Kopię dokumentów potwierdzających min. 2-letnie doświadczenie.</w:t>
      </w:r>
    </w:p>
    <w:p w14:paraId="50158C80" w14:textId="77777777" w:rsidR="009E0C11" w:rsidRDefault="009E0C11">
      <w:pPr>
        <w:pStyle w:val="Akapitzlist"/>
        <w:numPr>
          <w:ilvl w:val="0"/>
          <w:numId w:val="7"/>
        </w:numPr>
        <w:spacing w:after="0"/>
        <w:jc w:val="both"/>
        <w:rPr>
          <w:rFonts w:cs="Calibri"/>
          <w:sz w:val="20"/>
          <w:szCs w:val="20"/>
        </w:rPr>
      </w:pPr>
      <w:r>
        <w:rPr>
          <w:rFonts w:cs="Calibri"/>
          <w:sz w:val="20"/>
          <w:szCs w:val="20"/>
        </w:rPr>
        <w:t xml:space="preserve">Oświadczenie o nieskazaniu prawomocnym wyrokiem za umyślnie popełnione przestępstwo </w:t>
      </w:r>
      <w:r>
        <w:rPr>
          <w:rFonts w:cs="Calibri"/>
          <w:sz w:val="20"/>
          <w:szCs w:val="20"/>
        </w:rPr>
        <w:br/>
        <w:t xml:space="preserve">lub przestępstwo skarbowe – wg wzoru stanowiącego </w:t>
      </w:r>
      <w:r>
        <w:rPr>
          <w:rFonts w:cs="Calibri"/>
          <w:b/>
          <w:sz w:val="20"/>
          <w:szCs w:val="20"/>
        </w:rPr>
        <w:t>załącznik nr 5</w:t>
      </w:r>
      <w:r>
        <w:rPr>
          <w:rFonts w:cs="Calibri"/>
          <w:sz w:val="20"/>
          <w:szCs w:val="20"/>
        </w:rPr>
        <w:t xml:space="preserve"> do Zapytania ofertowego.</w:t>
      </w:r>
    </w:p>
    <w:p w14:paraId="65BBEED4" w14:textId="77777777" w:rsidR="009E0C11" w:rsidRDefault="009E0C11">
      <w:pPr>
        <w:pStyle w:val="Akapitzlist"/>
        <w:numPr>
          <w:ilvl w:val="0"/>
          <w:numId w:val="7"/>
        </w:numPr>
        <w:spacing w:after="0"/>
        <w:jc w:val="both"/>
        <w:rPr>
          <w:rFonts w:cs="Calibri"/>
          <w:sz w:val="20"/>
          <w:szCs w:val="20"/>
        </w:rPr>
      </w:pPr>
      <w:r>
        <w:rPr>
          <w:rFonts w:cs="Calibri"/>
          <w:sz w:val="20"/>
          <w:szCs w:val="20"/>
        </w:rPr>
        <w:t xml:space="preserve">Oświadczenie o posiadaniu zdolności do czynności prawnych i korzystaniu z pełni praw publicznych – wg wzoru stanowiącego </w:t>
      </w:r>
      <w:r>
        <w:rPr>
          <w:rFonts w:cs="Calibri"/>
          <w:b/>
          <w:sz w:val="20"/>
          <w:szCs w:val="20"/>
        </w:rPr>
        <w:t>załącznik nr 6</w:t>
      </w:r>
      <w:r>
        <w:rPr>
          <w:rFonts w:cs="Calibri"/>
          <w:sz w:val="20"/>
          <w:szCs w:val="20"/>
        </w:rPr>
        <w:t xml:space="preserve"> do Zapytania ofertowego.</w:t>
      </w:r>
    </w:p>
    <w:p w14:paraId="75C61D2B" w14:textId="77777777" w:rsidR="009E0C11" w:rsidRDefault="009E0C11">
      <w:pPr>
        <w:pStyle w:val="Akapitzlist"/>
        <w:numPr>
          <w:ilvl w:val="0"/>
          <w:numId w:val="7"/>
        </w:numPr>
        <w:spacing w:after="0"/>
        <w:jc w:val="both"/>
        <w:rPr>
          <w:rFonts w:cs="Calibri"/>
          <w:sz w:val="20"/>
          <w:szCs w:val="20"/>
        </w:rPr>
      </w:pPr>
      <w:r>
        <w:rPr>
          <w:rFonts w:cs="Calibri"/>
          <w:sz w:val="20"/>
          <w:szCs w:val="20"/>
        </w:rPr>
        <w:t xml:space="preserve">Oświadczenie Wykonawcy o braku powiązań osobowych lub kapitałowych z Zamawiającym (Beneficjentem) </w:t>
      </w:r>
      <w:r>
        <w:rPr>
          <w:rFonts w:cs="Calibri"/>
          <w:b/>
          <w:sz w:val="20"/>
          <w:szCs w:val="20"/>
        </w:rPr>
        <w:t>załącznik nr 7</w:t>
      </w:r>
      <w:r>
        <w:rPr>
          <w:rFonts w:cs="Calibri"/>
          <w:sz w:val="20"/>
          <w:szCs w:val="20"/>
        </w:rPr>
        <w:t xml:space="preserve"> do Zapytania ofertowego.</w:t>
      </w:r>
    </w:p>
    <w:p w14:paraId="4C59F8E0" w14:textId="77777777" w:rsidR="009E0C11" w:rsidRDefault="009E0C11">
      <w:pPr>
        <w:pStyle w:val="Akapitzlist"/>
        <w:shd w:val="clear" w:color="auto" w:fill="FFFFFF"/>
        <w:ind w:left="360"/>
        <w:jc w:val="both"/>
        <w:rPr>
          <w:rFonts w:cs="Calibri"/>
          <w:b/>
          <w:bCs/>
          <w:color w:val="000000"/>
          <w:sz w:val="20"/>
          <w:szCs w:val="20"/>
        </w:rPr>
      </w:pPr>
    </w:p>
    <w:p w14:paraId="32AD85C3" w14:textId="77777777" w:rsidR="009E0C11" w:rsidRDefault="009E0C11">
      <w:pPr>
        <w:pStyle w:val="Akapitzlist"/>
        <w:shd w:val="clear" w:color="auto" w:fill="FFFFFF"/>
        <w:ind w:left="360"/>
        <w:jc w:val="both"/>
        <w:rPr>
          <w:rFonts w:cs="Calibri"/>
          <w:color w:val="000000"/>
          <w:sz w:val="20"/>
          <w:szCs w:val="20"/>
        </w:rPr>
      </w:pPr>
      <w:r>
        <w:rPr>
          <w:rFonts w:cs="Calibri"/>
          <w:b/>
          <w:color w:val="000000"/>
          <w:sz w:val="20"/>
          <w:szCs w:val="20"/>
        </w:rPr>
        <w:t>W celu wykazania braku podstaw wykluczenia wskazanych w rozdziale VI Wykonawcy są zobowiązani złożyć wraz z ofertą następujące dokumenty:</w:t>
      </w:r>
    </w:p>
    <w:p w14:paraId="45F16241" w14:textId="77777777" w:rsidR="009E0C11" w:rsidRDefault="009E0C11">
      <w:pPr>
        <w:pStyle w:val="Akapitzlist"/>
        <w:spacing w:after="0"/>
        <w:ind w:left="360"/>
        <w:jc w:val="both"/>
        <w:rPr>
          <w:rFonts w:cs="Calibri"/>
          <w:sz w:val="20"/>
          <w:szCs w:val="20"/>
        </w:rPr>
      </w:pPr>
      <w:r>
        <w:rPr>
          <w:rFonts w:cs="Calibri"/>
          <w:sz w:val="20"/>
          <w:szCs w:val="20"/>
        </w:rPr>
        <w:t xml:space="preserve">Oświadczenie o braku podstawy wykluczenia z art. 7 ustawy z dnia 13 kwietnia 2022 r. o szczególnych rozwiązaniach w zakresie przeciwdziałania wspieraniu agresji na Ukrainę oraz służących ochronie bezpieczeństwa narodowego (t. j. Dz. U. z 2025 r. poz. 514) – wg wzoru stanowiącego </w:t>
      </w:r>
      <w:r>
        <w:rPr>
          <w:rFonts w:cs="Calibri"/>
          <w:b/>
          <w:sz w:val="20"/>
          <w:szCs w:val="20"/>
        </w:rPr>
        <w:t>załącznik nr 8</w:t>
      </w:r>
      <w:r>
        <w:rPr>
          <w:rFonts w:cs="Calibri"/>
          <w:b/>
          <w:bCs/>
          <w:sz w:val="20"/>
          <w:szCs w:val="20"/>
        </w:rPr>
        <w:t xml:space="preserve"> </w:t>
      </w:r>
      <w:r>
        <w:rPr>
          <w:rFonts w:cs="Calibri"/>
          <w:sz w:val="20"/>
          <w:szCs w:val="20"/>
        </w:rPr>
        <w:t>do Zapytania ofertowego.</w:t>
      </w:r>
    </w:p>
    <w:p w14:paraId="58533E57" w14:textId="77777777" w:rsidR="009E0C11" w:rsidRDefault="009E0C11">
      <w:pPr>
        <w:spacing w:after="0"/>
        <w:jc w:val="both"/>
        <w:rPr>
          <w:rFonts w:cs="Calibri"/>
          <w:sz w:val="20"/>
          <w:szCs w:val="20"/>
        </w:rPr>
      </w:pPr>
    </w:p>
    <w:p w14:paraId="171D7181" w14:textId="77777777" w:rsidR="00DC477B" w:rsidRPr="00567D82" w:rsidRDefault="00DC477B" w:rsidP="00DC477B">
      <w:pPr>
        <w:pStyle w:val="Standard"/>
        <w:ind w:left="360"/>
        <w:jc w:val="both"/>
        <w:rPr>
          <w:rFonts w:asciiTheme="minorHAnsi" w:hAnsiTheme="minorHAnsi" w:cstheme="minorHAnsi"/>
          <w:i/>
          <w:iCs/>
          <w:color w:val="000000"/>
          <w:sz w:val="20"/>
          <w:szCs w:val="20"/>
          <w:u w:val="single"/>
        </w:rPr>
      </w:pPr>
      <w:r w:rsidRPr="00567D82">
        <w:rPr>
          <w:rFonts w:asciiTheme="minorHAnsi" w:hAnsiTheme="minorHAnsi" w:cstheme="minorHAnsi"/>
          <w:i/>
          <w:iCs/>
          <w:color w:val="000000"/>
          <w:sz w:val="20"/>
          <w:szCs w:val="20"/>
          <w:u w:val="single"/>
        </w:rPr>
        <w:t>Jeżeli Wykonawca nie złożył któregokolwiek z dokumentów wymaganych w celu potwierdzenia spełnienia warunków Wykonawca będzie wzywany do jednokrotnego uzupełnienia braków. W przypadku niezłożenia w wyniku wezwania, o którym mowa jw. brakujących dokumentów oferta podlega odrzuceniu i nie jest zwracana Wykonawcy. Oferty Wykonawców, którzy wykażą spełnianie wymaganych warunków i brak podstaw wykluczenia zostaną dopuszczone do badania i oceny.</w:t>
      </w:r>
    </w:p>
    <w:p w14:paraId="5F983050" w14:textId="77777777" w:rsidR="00DC477B" w:rsidRPr="00567D82" w:rsidRDefault="00DC477B" w:rsidP="00DC477B">
      <w:pPr>
        <w:pStyle w:val="Standard"/>
        <w:jc w:val="both"/>
        <w:rPr>
          <w:rFonts w:asciiTheme="minorHAnsi" w:hAnsiTheme="minorHAnsi" w:cstheme="minorHAnsi"/>
          <w:color w:val="000000"/>
          <w:sz w:val="20"/>
          <w:szCs w:val="20"/>
        </w:rPr>
      </w:pPr>
    </w:p>
    <w:p w14:paraId="6C824DB8" w14:textId="77777777" w:rsidR="00DC477B" w:rsidRPr="00567D82" w:rsidRDefault="00DC477B" w:rsidP="00052963">
      <w:pPr>
        <w:pStyle w:val="Akapitzlist"/>
        <w:numPr>
          <w:ilvl w:val="0"/>
          <w:numId w:val="12"/>
        </w:numPr>
        <w:shd w:val="clear" w:color="auto" w:fill="FFFFFF"/>
        <w:ind w:left="360" w:hanging="567"/>
        <w:jc w:val="both"/>
        <w:rPr>
          <w:rFonts w:asciiTheme="minorHAnsi" w:hAnsiTheme="minorHAnsi" w:cstheme="minorHAnsi"/>
          <w:b/>
          <w:bCs/>
          <w:color w:val="000000"/>
          <w:sz w:val="20"/>
          <w:szCs w:val="20"/>
          <w:u w:val="single"/>
        </w:rPr>
      </w:pPr>
      <w:r w:rsidRPr="00567D82">
        <w:rPr>
          <w:rFonts w:asciiTheme="minorHAnsi" w:hAnsiTheme="minorHAnsi" w:cstheme="minorHAnsi"/>
          <w:b/>
          <w:bCs/>
          <w:color w:val="000000"/>
          <w:sz w:val="20"/>
          <w:szCs w:val="20"/>
          <w:u w:val="single"/>
        </w:rPr>
        <w:t xml:space="preserve"> KRYTERIA OCENY OFERT DOTYCZĄCE CZĘŚCI 1-3:</w:t>
      </w:r>
    </w:p>
    <w:p w14:paraId="2FC89BE3" w14:textId="77777777" w:rsidR="00DC477B" w:rsidRDefault="00DC477B" w:rsidP="00DC477B">
      <w:pPr>
        <w:pStyle w:val="Standard"/>
        <w:ind w:left="720"/>
        <w:jc w:val="both"/>
        <w:rPr>
          <w:rFonts w:asciiTheme="minorHAnsi" w:hAnsiTheme="minorHAnsi" w:cstheme="minorHAnsi"/>
          <w:b/>
          <w:bCs/>
          <w:color w:val="000000"/>
          <w:sz w:val="20"/>
          <w:szCs w:val="20"/>
        </w:rPr>
      </w:pPr>
    </w:p>
    <w:p w14:paraId="52D7675F" w14:textId="304A5C6D" w:rsidR="00DC477B" w:rsidRPr="00567D82" w:rsidRDefault="00DC477B" w:rsidP="00DC477B">
      <w:pPr>
        <w:pStyle w:val="Standard"/>
        <w:numPr>
          <w:ilvl w:val="0"/>
          <w:numId w:val="36"/>
        </w:numPr>
        <w:jc w:val="both"/>
        <w:rPr>
          <w:rFonts w:asciiTheme="minorHAnsi" w:hAnsiTheme="minorHAnsi" w:cstheme="minorHAnsi"/>
          <w:b/>
          <w:bCs/>
          <w:color w:val="000000"/>
          <w:sz w:val="20"/>
          <w:szCs w:val="20"/>
        </w:rPr>
      </w:pPr>
      <w:r w:rsidRPr="00567D82">
        <w:rPr>
          <w:rFonts w:asciiTheme="minorHAnsi" w:hAnsiTheme="minorHAnsi" w:cstheme="minorHAnsi"/>
          <w:b/>
          <w:bCs/>
          <w:color w:val="000000"/>
          <w:sz w:val="20"/>
          <w:szCs w:val="20"/>
        </w:rPr>
        <w:t>Przy wyborze oferty Zamawiający będzie kierował się następującymi kryteriami:</w:t>
      </w:r>
    </w:p>
    <w:p w14:paraId="2CA57870" w14:textId="77777777" w:rsidR="00DC477B" w:rsidRPr="00567D82" w:rsidRDefault="00DC477B" w:rsidP="00DC477B">
      <w:pPr>
        <w:pStyle w:val="Akapitzlist"/>
        <w:ind w:left="709"/>
        <w:jc w:val="both"/>
        <w:rPr>
          <w:rFonts w:asciiTheme="minorHAnsi" w:hAnsiTheme="minorHAnsi" w:cstheme="minorHAnsi"/>
          <w:b/>
          <w:bCs/>
          <w:color w:val="000000"/>
          <w:sz w:val="20"/>
          <w:szCs w:val="20"/>
        </w:rPr>
      </w:pPr>
    </w:p>
    <w:p w14:paraId="630A1AC1" w14:textId="77777777" w:rsidR="00DC477B" w:rsidRPr="00567D82" w:rsidRDefault="00DC477B" w:rsidP="00DC477B">
      <w:pPr>
        <w:pStyle w:val="Akapitzlist"/>
        <w:ind w:left="714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 w:rsidRPr="00567D82">
        <w:rPr>
          <w:rFonts w:asciiTheme="minorHAnsi" w:hAnsiTheme="minorHAnsi" w:cstheme="minorHAnsi"/>
          <w:color w:val="000000"/>
          <w:sz w:val="20"/>
          <w:szCs w:val="20"/>
        </w:rPr>
        <w:t>Cena całkowita oferty – 95 % = 95 pkt</w:t>
      </w:r>
    </w:p>
    <w:p w14:paraId="15B1558D" w14:textId="77777777" w:rsidR="00DC477B" w:rsidRPr="00567D82" w:rsidRDefault="00DC477B" w:rsidP="00DC477B">
      <w:pPr>
        <w:pStyle w:val="Akapitzlist"/>
        <w:ind w:left="714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 w:rsidRPr="00567D82">
        <w:rPr>
          <w:rFonts w:asciiTheme="minorHAnsi" w:hAnsiTheme="minorHAnsi" w:cstheme="minorHAnsi"/>
          <w:color w:val="000000"/>
          <w:sz w:val="20"/>
          <w:szCs w:val="20"/>
        </w:rPr>
        <w:t>Ilość osób niepełnosprawnych zatrudnionych do realizacji usługi – 5 % = 5 pkt</w:t>
      </w:r>
    </w:p>
    <w:p w14:paraId="4F2BCA3A" w14:textId="77777777" w:rsidR="00DC477B" w:rsidRPr="00567D82" w:rsidRDefault="00DC477B" w:rsidP="00DC477B">
      <w:pPr>
        <w:pStyle w:val="Akapitzlist"/>
        <w:tabs>
          <w:tab w:val="left" w:pos="993"/>
          <w:tab w:val="left" w:pos="1985"/>
          <w:tab w:val="left" w:pos="2977"/>
          <w:tab w:val="left" w:pos="3261"/>
        </w:tabs>
        <w:spacing w:line="288" w:lineRule="auto"/>
        <w:ind w:left="709"/>
        <w:jc w:val="both"/>
        <w:rPr>
          <w:rFonts w:asciiTheme="minorHAnsi" w:hAnsiTheme="minorHAnsi" w:cstheme="minorHAnsi"/>
          <w:b/>
          <w:bCs/>
        </w:rPr>
      </w:pPr>
    </w:p>
    <w:p w14:paraId="5DFA0243" w14:textId="6FA1A600" w:rsidR="00DC477B" w:rsidRPr="00567D82" w:rsidRDefault="00DC477B" w:rsidP="00DC477B">
      <w:pPr>
        <w:pStyle w:val="Akapitzlist"/>
        <w:numPr>
          <w:ilvl w:val="1"/>
          <w:numId w:val="37"/>
        </w:numPr>
        <w:jc w:val="both"/>
        <w:rPr>
          <w:rFonts w:asciiTheme="minorHAnsi" w:hAnsiTheme="minorHAnsi" w:cstheme="minorHAnsi"/>
          <w:b/>
          <w:bCs/>
          <w:i/>
          <w:iCs/>
          <w:color w:val="000000"/>
          <w:sz w:val="20"/>
          <w:szCs w:val="20"/>
          <w:u w:val="single"/>
        </w:rPr>
      </w:pPr>
      <w:r w:rsidRPr="00567D82">
        <w:rPr>
          <w:rFonts w:asciiTheme="minorHAnsi" w:hAnsiTheme="minorHAnsi" w:cstheme="minorHAnsi"/>
          <w:b/>
          <w:bCs/>
          <w:i/>
          <w:iCs/>
          <w:color w:val="000000"/>
          <w:sz w:val="20"/>
          <w:szCs w:val="20"/>
          <w:u w:val="single"/>
        </w:rPr>
        <w:t>Kryterium „Cena” (C):</w:t>
      </w:r>
    </w:p>
    <w:p w14:paraId="5B35B375" w14:textId="77777777" w:rsidR="00DC477B" w:rsidRPr="00567D82" w:rsidRDefault="00DC477B" w:rsidP="00DC477B">
      <w:pPr>
        <w:pStyle w:val="Akapitzlist"/>
        <w:ind w:left="714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 w:rsidRPr="00567D82">
        <w:rPr>
          <w:rFonts w:asciiTheme="minorHAnsi" w:hAnsiTheme="minorHAnsi" w:cstheme="minorHAnsi"/>
          <w:color w:val="000000"/>
          <w:sz w:val="20"/>
          <w:szCs w:val="20"/>
        </w:rPr>
        <w:t xml:space="preserve">Kryterium „Cena” będzie rozpatrywana na podstawie ceny brutto za wykonanie przedmiotu zamówienia, podanej przez Wykonawcę w Formularzu Oferty. </w:t>
      </w:r>
    </w:p>
    <w:p w14:paraId="363277A8" w14:textId="77777777" w:rsidR="00DC477B" w:rsidRPr="00567D82" w:rsidRDefault="00DC477B" w:rsidP="00DC477B">
      <w:pPr>
        <w:pStyle w:val="Akapitzlist"/>
        <w:ind w:left="714"/>
        <w:jc w:val="both"/>
        <w:rPr>
          <w:rFonts w:asciiTheme="minorHAnsi" w:hAnsiTheme="minorHAnsi" w:cstheme="minorHAnsi"/>
          <w:color w:val="000000"/>
          <w:sz w:val="20"/>
          <w:szCs w:val="20"/>
        </w:rPr>
      </w:pPr>
    </w:p>
    <w:p w14:paraId="49252DF0" w14:textId="77777777" w:rsidR="00DC477B" w:rsidRPr="00567D82" w:rsidRDefault="00DC477B" w:rsidP="00DC477B">
      <w:pPr>
        <w:pStyle w:val="Akapitzlist"/>
        <w:ind w:left="714"/>
        <w:jc w:val="both"/>
        <w:rPr>
          <w:rFonts w:asciiTheme="minorHAnsi" w:hAnsiTheme="minorHAnsi" w:cstheme="minorHAnsi"/>
          <w:color w:val="000000"/>
          <w:sz w:val="20"/>
          <w:szCs w:val="20"/>
          <w:u w:val="single"/>
        </w:rPr>
      </w:pPr>
      <w:r w:rsidRPr="00567D82">
        <w:rPr>
          <w:rFonts w:asciiTheme="minorHAnsi" w:hAnsiTheme="minorHAnsi" w:cstheme="minorHAnsi"/>
          <w:color w:val="000000"/>
          <w:sz w:val="20"/>
          <w:szCs w:val="20"/>
          <w:u w:val="single"/>
        </w:rPr>
        <w:t>Ilość punktów w Kryterium „Cena” zostanie obliczona według poniższego wzoru:</w:t>
      </w:r>
    </w:p>
    <w:tbl>
      <w:tblPr>
        <w:tblW w:w="8647" w:type="dxa"/>
        <w:tblInd w:w="605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647"/>
      </w:tblGrid>
      <w:tr w:rsidR="00DC477B" w:rsidRPr="00567D82" w14:paraId="27ABB7BD" w14:textId="77777777" w:rsidTr="00515554">
        <w:tc>
          <w:tcPr>
            <w:tcW w:w="864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tbl>
            <w:tblPr>
              <w:tblW w:w="6774" w:type="dxa"/>
              <w:jc w:val="center"/>
              <w:tblCellMar>
                <w:left w:w="10" w:type="dxa"/>
                <w:right w:w="10" w:type="dxa"/>
              </w:tblCellMar>
              <w:tblLook w:val="04A0" w:firstRow="1" w:lastRow="0" w:firstColumn="1" w:lastColumn="0" w:noHBand="0" w:noVBand="1"/>
            </w:tblPr>
            <w:tblGrid>
              <w:gridCol w:w="1444"/>
              <w:gridCol w:w="1012"/>
              <w:gridCol w:w="1501"/>
              <w:gridCol w:w="2817"/>
            </w:tblGrid>
            <w:tr w:rsidR="00DC477B" w:rsidRPr="00567D82" w14:paraId="1F46FDF1" w14:textId="77777777" w:rsidTr="00515554">
              <w:trPr>
                <w:cantSplit/>
                <w:trHeight w:val="223"/>
                <w:jc w:val="center"/>
              </w:trPr>
              <w:tc>
                <w:tcPr>
                  <w:tcW w:w="1444" w:type="dxa"/>
                  <w:tcMar>
                    <w:top w:w="0" w:type="dxa"/>
                    <w:left w:w="70" w:type="dxa"/>
                    <w:bottom w:w="0" w:type="dxa"/>
                    <w:right w:w="70" w:type="dxa"/>
                  </w:tcMar>
                </w:tcPr>
                <w:p w14:paraId="30EDE10C" w14:textId="77777777" w:rsidR="00DC477B" w:rsidRPr="00567D82" w:rsidRDefault="00DC477B" w:rsidP="00515554">
                  <w:pPr>
                    <w:pStyle w:val="Tretekstu"/>
                    <w:spacing w:line="288" w:lineRule="auto"/>
                    <w:ind w:left="705" w:hanging="705"/>
                    <w:rPr>
                      <w:rFonts w:asciiTheme="minorHAnsi" w:hAnsiTheme="minorHAnsi" w:cstheme="minorHAnsi"/>
                      <w:b/>
                      <w:bCs/>
                      <w:sz w:val="18"/>
                      <w:szCs w:val="18"/>
                    </w:rPr>
                  </w:pPr>
                </w:p>
              </w:tc>
              <w:tc>
                <w:tcPr>
                  <w:tcW w:w="1012" w:type="dxa"/>
                  <w:vMerge w:val="restart"/>
                  <w:tcMar>
                    <w:top w:w="0" w:type="dxa"/>
                    <w:left w:w="70" w:type="dxa"/>
                    <w:bottom w:w="0" w:type="dxa"/>
                    <w:right w:w="70" w:type="dxa"/>
                  </w:tcMar>
                  <w:vAlign w:val="center"/>
                </w:tcPr>
                <w:p w14:paraId="30DF6705" w14:textId="77777777" w:rsidR="00DC477B" w:rsidRPr="00567D82" w:rsidRDefault="00DC477B" w:rsidP="00515554">
                  <w:pPr>
                    <w:pStyle w:val="Tretekstu"/>
                    <w:spacing w:line="288" w:lineRule="auto"/>
                    <w:ind w:left="705" w:hanging="705"/>
                    <w:jc w:val="both"/>
                    <w:rPr>
                      <w:rFonts w:asciiTheme="minorHAnsi" w:hAnsiTheme="minorHAnsi" w:cstheme="minorHAnsi"/>
                      <w:b/>
                      <w:bCs/>
                      <w:sz w:val="18"/>
                      <w:szCs w:val="18"/>
                    </w:rPr>
                  </w:pPr>
                  <w:r w:rsidRPr="00567D82">
                    <w:rPr>
                      <w:rFonts w:asciiTheme="minorHAnsi" w:hAnsiTheme="minorHAnsi" w:cstheme="minorHAnsi"/>
                      <w:b/>
                      <w:bCs/>
                      <w:sz w:val="18"/>
                      <w:szCs w:val="18"/>
                    </w:rPr>
                    <w:t>C =</w:t>
                  </w:r>
                </w:p>
              </w:tc>
              <w:tc>
                <w:tcPr>
                  <w:tcW w:w="1501" w:type="dxa"/>
                  <w:tcBorders>
                    <w:bottom w:val="single" w:sz="4" w:space="0" w:color="00000A"/>
                  </w:tcBorders>
                  <w:tcMar>
                    <w:top w:w="0" w:type="dxa"/>
                    <w:left w:w="70" w:type="dxa"/>
                    <w:bottom w:w="0" w:type="dxa"/>
                    <w:right w:w="70" w:type="dxa"/>
                  </w:tcMar>
                  <w:vAlign w:val="center"/>
                </w:tcPr>
                <w:p w14:paraId="0580069C" w14:textId="77777777" w:rsidR="00DC477B" w:rsidRPr="00567D82" w:rsidRDefault="00DC477B" w:rsidP="00515554">
                  <w:pPr>
                    <w:pStyle w:val="Tretekstu"/>
                    <w:spacing w:line="288" w:lineRule="auto"/>
                    <w:ind w:left="705" w:hanging="705"/>
                    <w:jc w:val="center"/>
                    <w:rPr>
                      <w:rFonts w:asciiTheme="minorHAnsi" w:hAnsiTheme="minorHAnsi" w:cstheme="minorHAnsi"/>
                    </w:rPr>
                  </w:pPr>
                  <w:r w:rsidRPr="00567D82">
                    <w:rPr>
                      <w:rFonts w:asciiTheme="minorHAnsi" w:hAnsiTheme="minorHAnsi" w:cstheme="minorHAnsi"/>
                      <w:b/>
                      <w:bCs/>
                      <w:sz w:val="18"/>
                      <w:szCs w:val="18"/>
                    </w:rPr>
                    <w:t xml:space="preserve">C </w:t>
                  </w:r>
                  <w:r w:rsidRPr="00567D82">
                    <w:rPr>
                      <w:rFonts w:asciiTheme="minorHAnsi" w:hAnsiTheme="minorHAnsi" w:cstheme="minorHAnsi"/>
                      <w:b/>
                      <w:bCs/>
                      <w:sz w:val="18"/>
                      <w:szCs w:val="18"/>
                      <w:vertAlign w:val="subscript"/>
                    </w:rPr>
                    <w:t>min</w:t>
                  </w:r>
                </w:p>
              </w:tc>
              <w:tc>
                <w:tcPr>
                  <w:tcW w:w="2817" w:type="dxa"/>
                  <w:vMerge w:val="restart"/>
                  <w:tcMar>
                    <w:top w:w="0" w:type="dxa"/>
                    <w:left w:w="70" w:type="dxa"/>
                    <w:bottom w:w="0" w:type="dxa"/>
                    <w:right w:w="70" w:type="dxa"/>
                  </w:tcMar>
                  <w:vAlign w:val="center"/>
                </w:tcPr>
                <w:p w14:paraId="1B8A2F58" w14:textId="77777777" w:rsidR="00DC477B" w:rsidRPr="00567D82" w:rsidRDefault="00DC477B" w:rsidP="00515554">
                  <w:pPr>
                    <w:pStyle w:val="Tretekstu"/>
                    <w:spacing w:line="288" w:lineRule="auto"/>
                    <w:ind w:left="705" w:hanging="705"/>
                    <w:jc w:val="both"/>
                    <w:rPr>
                      <w:rFonts w:asciiTheme="minorHAnsi" w:hAnsiTheme="minorHAnsi" w:cstheme="minorHAnsi"/>
                      <w:b/>
                      <w:bCs/>
                      <w:sz w:val="18"/>
                      <w:szCs w:val="18"/>
                    </w:rPr>
                  </w:pPr>
                  <w:r w:rsidRPr="00567D82">
                    <w:rPr>
                      <w:rFonts w:asciiTheme="minorHAnsi" w:hAnsiTheme="minorHAnsi" w:cstheme="minorHAnsi"/>
                      <w:b/>
                      <w:bCs/>
                      <w:sz w:val="18"/>
                      <w:szCs w:val="18"/>
                    </w:rPr>
                    <w:t>x 95 pkt</w:t>
                  </w:r>
                </w:p>
              </w:tc>
            </w:tr>
            <w:tr w:rsidR="00DC477B" w:rsidRPr="00567D82" w14:paraId="2C32A346" w14:textId="77777777" w:rsidTr="00515554">
              <w:trPr>
                <w:cantSplit/>
                <w:trHeight w:val="223"/>
                <w:jc w:val="center"/>
              </w:trPr>
              <w:tc>
                <w:tcPr>
                  <w:tcW w:w="1444" w:type="dxa"/>
                  <w:tcMar>
                    <w:top w:w="0" w:type="dxa"/>
                    <w:left w:w="70" w:type="dxa"/>
                    <w:bottom w:w="0" w:type="dxa"/>
                    <w:right w:w="70" w:type="dxa"/>
                  </w:tcMar>
                </w:tcPr>
                <w:p w14:paraId="0188B828" w14:textId="77777777" w:rsidR="00DC477B" w:rsidRPr="00567D82" w:rsidRDefault="00DC477B" w:rsidP="00515554">
                  <w:pPr>
                    <w:pStyle w:val="Tretekstu"/>
                    <w:spacing w:line="288" w:lineRule="auto"/>
                    <w:ind w:left="705" w:hanging="705"/>
                    <w:rPr>
                      <w:rFonts w:asciiTheme="minorHAnsi" w:hAnsiTheme="minorHAnsi" w:cstheme="minorHAnsi"/>
                      <w:b/>
                      <w:bCs/>
                      <w:sz w:val="18"/>
                      <w:szCs w:val="18"/>
                    </w:rPr>
                  </w:pPr>
                </w:p>
              </w:tc>
              <w:tc>
                <w:tcPr>
                  <w:tcW w:w="1012" w:type="dxa"/>
                  <w:vMerge/>
                  <w:tcMar>
                    <w:top w:w="0" w:type="dxa"/>
                    <w:left w:w="70" w:type="dxa"/>
                    <w:bottom w:w="0" w:type="dxa"/>
                    <w:right w:w="70" w:type="dxa"/>
                  </w:tcMar>
                  <w:vAlign w:val="center"/>
                </w:tcPr>
                <w:p w14:paraId="750D9372" w14:textId="77777777" w:rsidR="00DC477B" w:rsidRPr="00567D82" w:rsidRDefault="00DC477B" w:rsidP="00515554">
                  <w:pPr>
                    <w:pStyle w:val="Tretekstu"/>
                    <w:spacing w:line="288" w:lineRule="auto"/>
                    <w:ind w:left="705" w:hanging="705"/>
                    <w:rPr>
                      <w:rFonts w:asciiTheme="minorHAnsi" w:hAnsiTheme="minorHAnsi" w:cstheme="minorHAnsi"/>
                      <w:b/>
                      <w:bCs/>
                      <w:sz w:val="18"/>
                      <w:szCs w:val="18"/>
                    </w:rPr>
                  </w:pPr>
                </w:p>
              </w:tc>
              <w:tc>
                <w:tcPr>
                  <w:tcW w:w="1501" w:type="dxa"/>
                  <w:tcBorders>
                    <w:top w:val="single" w:sz="4" w:space="0" w:color="00000A"/>
                  </w:tcBorders>
                  <w:tcMar>
                    <w:top w:w="0" w:type="dxa"/>
                    <w:left w:w="70" w:type="dxa"/>
                    <w:bottom w:w="0" w:type="dxa"/>
                    <w:right w:w="70" w:type="dxa"/>
                  </w:tcMar>
                  <w:vAlign w:val="center"/>
                </w:tcPr>
                <w:p w14:paraId="24DE701B" w14:textId="77777777" w:rsidR="00DC477B" w:rsidRPr="00567D82" w:rsidRDefault="00DC477B" w:rsidP="00515554">
                  <w:pPr>
                    <w:pStyle w:val="Tretekstu"/>
                    <w:spacing w:line="288" w:lineRule="auto"/>
                    <w:ind w:left="705" w:hanging="705"/>
                    <w:jc w:val="center"/>
                    <w:rPr>
                      <w:rFonts w:asciiTheme="minorHAnsi" w:hAnsiTheme="minorHAnsi" w:cstheme="minorHAnsi"/>
                    </w:rPr>
                  </w:pPr>
                  <w:r w:rsidRPr="00567D82">
                    <w:rPr>
                      <w:rFonts w:asciiTheme="minorHAnsi" w:hAnsiTheme="minorHAnsi" w:cstheme="minorHAnsi"/>
                      <w:b/>
                      <w:bCs/>
                      <w:sz w:val="18"/>
                      <w:szCs w:val="18"/>
                    </w:rPr>
                    <w:t xml:space="preserve">C </w:t>
                  </w:r>
                  <w:r w:rsidRPr="00567D82">
                    <w:rPr>
                      <w:rFonts w:asciiTheme="minorHAnsi" w:hAnsiTheme="minorHAnsi" w:cstheme="minorHAnsi"/>
                      <w:b/>
                      <w:bCs/>
                      <w:sz w:val="18"/>
                      <w:szCs w:val="18"/>
                      <w:vertAlign w:val="subscript"/>
                    </w:rPr>
                    <w:t>o</w:t>
                  </w:r>
                </w:p>
              </w:tc>
              <w:tc>
                <w:tcPr>
                  <w:tcW w:w="2817" w:type="dxa"/>
                  <w:vMerge/>
                  <w:tcMar>
                    <w:top w:w="0" w:type="dxa"/>
                    <w:left w:w="70" w:type="dxa"/>
                    <w:bottom w:w="0" w:type="dxa"/>
                    <w:right w:w="70" w:type="dxa"/>
                  </w:tcMar>
                  <w:vAlign w:val="center"/>
                </w:tcPr>
                <w:p w14:paraId="047F8C36" w14:textId="77777777" w:rsidR="00DC477B" w:rsidRPr="00567D82" w:rsidRDefault="00DC477B" w:rsidP="00515554">
                  <w:pPr>
                    <w:pStyle w:val="Tretekstu"/>
                    <w:spacing w:line="288" w:lineRule="auto"/>
                    <w:ind w:left="705" w:hanging="705"/>
                    <w:rPr>
                      <w:rFonts w:asciiTheme="minorHAnsi" w:hAnsiTheme="minorHAnsi" w:cstheme="minorHAnsi"/>
                      <w:b/>
                      <w:bCs/>
                      <w:sz w:val="18"/>
                      <w:szCs w:val="18"/>
                    </w:rPr>
                  </w:pPr>
                </w:p>
              </w:tc>
            </w:tr>
            <w:tr w:rsidR="00DC477B" w:rsidRPr="00567D82" w14:paraId="73DE7978" w14:textId="77777777" w:rsidTr="00515554">
              <w:trPr>
                <w:cantSplit/>
                <w:trHeight w:val="438"/>
                <w:jc w:val="center"/>
              </w:trPr>
              <w:tc>
                <w:tcPr>
                  <w:tcW w:w="1444" w:type="dxa"/>
                  <w:tcMar>
                    <w:top w:w="0" w:type="dxa"/>
                    <w:left w:w="70" w:type="dxa"/>
                    <w:bottom w:w="0" w:type="dxa"/>
                    <w:right w:w="70" w:type="dxa"/>
                  </w:tcMar>
                  <w:vAlign w:val="bottom"/>
                </w:tcPr>
                <w:p w14:paraId="2DAE7BFD" w14:textId="77777777" w:rsidR="00DC477B" w:rsidRPr="00567D82" w:rsidRDefault="00DC477B" w:rsidP="00515554">
                  <w:pPr>
                    <w:pStyle w:val="Tretekstu"/>
                    <w:spacing w:line="288" w:lineRule="auto"/>
                    <w:ind w:left="705" w:hanging="705"/>
                    <w:jc w:val="center"/>
                    <w:rPr>
                      <w:rFonts w:asciiTheme="minorHAnsi" w:hAnsiTheme="minorHAnsi" w:cstheme="minorHAnsi"/>
                      <w:b/>
                      <w:bCs/>
                      <w:sz w:val="16"/>
                      <w:szCs w:val="16"/>
                    </w:rPr>
                  </w:pPr>
                  <w:r w:rsidRPr="00567D82">
                    <w:rPr>
                      <w:rFonts w:asciiTheme="minorHAnsi" w:hAnsiTheme="minorHAnsi" w:cstheme="minorHAnsi"/>
                      <w:b/>
                      <w:bCs/>
                      <w:sz w:val="16"/>
                      <w:szCs w:val="16"/>
                    </w:rPr>
                    <w:t>gdzie:</w:t>
                  </w:r>
                </w:p>
              </w:tc>
              <w:tc>
                <w:tcPr>
                  <w:tcW w:w="1012" w:type="dxa"/>
                  <w:tcMar>
                    <w:top w:w="0" w:type="dxa"/>
                    <w:left w:w="70" w:type="dxa"/>
                    <w:bottom w:w="0" w:type="dxa"/>
                    <w:right w:w="70" w:type="dxa"/>
                  </w:tcMar>
                  <w:vAlign w:val="bottom"/>
                </w:tcPr>
                <w:p w14:paraId="19D75E4C" w14:textId="77777777" w:rsidR="00DC477B" w:rsidRPr="00567D82" w:rsidRDefault="00DC477B" w:rsidP="00515554">
                  <w:pPr>
                    <w:pStyle w:val="Tretekstu"/>
                    <w:spacing w:line="288" w:lineRule="auto"/>
                    <w:ind w:left="705" w:hanging="705"/>
                    <w:rPr>
                      <w:rFonts w:asciiTheme="minorHAnsi" w:hAnsiTheme="minorHAnsi" w:cstheme="minorHAnsi"/>
                    </w:rPr>
                  </w:pPr>
                  <w:r w:rsidRPr="00567D82">
                    <w:rPr>
                      <w:rFonts w:asciiTheme="minorHAnsi" w:hAnsiTheme="minorHAnsi" w:cstheme="minorHAnsi"/>
                      <w:b/>
                      <w:bCs/>
                      <w:sz w:val="16"/>
                      <w:szCs w:val="16"/>
                    </w:rPr>
                    <w:t xml:space="preserve">C </w:t>
                  </w:r>
                  <w:r w:rsidRPr="00567D82">
                    <w:rPr>
                      <w:rFonts w:asciiTheme="minorHAnsi" w:hAnsiTheme="minorHAnsi" w:cstheme="minorHAnsi"/>
                      <w:b/>
                      <w:bCs/>
                      <w:sz w:val="16"/>
                      <w:szCs w:val="16"/>
                      <w:vertAlign w:val="subscript"/>
                    </w:rPr>
                    <w:t xml:space="preserve">min </w:t>
                  </w:r>
                </w:p>
              </w:tc>
              <w:tc>
                <w:tcPr>
                  <w:tcW w:w="4318" w:type="dxa"/>
                  <w:gridSpan w:val="2"/>
                  <w:tcMar>
                    <w:top w:w="0" w:type="dxa"/>
                    <w:left w:w="70" w:type="dxa"/>
                    <w:bottom w:w="0" w:type="dxa"/>
                    <w:right w:w="70" w:type="dxa"/>
                  </w:tcMar>
                  <w:vAlign w:val="bottom"/>
                </w:tcPr>
                <w:p w14:paraId="764944BA" w14:textId="77777777" w:rsidR="00DC477B" w:rsidRPr="00567D82" w:rsidRDefault="00DC477B" w:rsidP="00515554">
                  <w:pPr>
                    <w:pStyle w:val="Tretekstu"/>
                    <w:spacing w:line="288" w:lineRule="auto"/>
                    <w:rPr>
                      <w:rFonts w:asciiTheme="minorHAnsi" w:hAnsiTheme="minorHAnsi" w:cstheme="minorHAnsi"/>
                      <w:b/>
                      <w:bCs/>
                      <w:sz w:val="16"/>
                      <w:szCs w:val="16"/>
                    </w:rPr>
                  </w:pPr>
                  <w:r w:rsidRPr="00567D82">
                    <w:rPr>
                      <w:rFonts w:asciiTheme="minorHAnsi" w:hAnsiTheme="minorHAnsi" w:cstheme="minorHAnsi"/>
                      <w:b/>
                      <w:bCs/>
                      <w:sz w:val="16"/>
                      <w:szCs w:val="16"/>
                    </w:rPr>
                    <w:t>– najniższa cena brutto z ocenianych ofert (zł)</w:t>
                  </w:r>
                </w:p>
              </w:tc>
            </w:tr>
            <w:tr w:rsidR="00DC477B" w:rsidRPr="00567D82" w14:paraId="09FEBCB9" w14:textId="77777777" w:rsidTr="00515554">
              <w:trPr>
                <w:cantSplit/>
                <w:trHeight w:val="199"/>
                <w:jc w:val="center"/>
              </w:trPr>
              <w:tc>
                <w:tcPr>
                  <w:tcW w:w="1444" w:type="dxa"/>
                  <w:tcMar>
                    <w:top w:w="0" w:type="dxa"/>
                    <w:left w:w="70" w:type="dxa"/>
                    <w:bottom w:w="0" w:type="dxa"/>
                    <w:right w:w="70" w:type="dxa"/>
                  </w:tcMar>
                  <w:vAlign w:val="center"/>
                </w:tcPr>
                <w:p w14:paraId="38E6F1FF" w14:textId="77777777" w:rsidR="00DC477B" w:rsidRPr="00567D82" w:rsidRDefault="00DC477B" w:rsidP="00515554">
                  <w:pPr>
                    <w:pStyle w:val="Tretekstu"/>
                    <w:spacing w:line="288" w:lineRule="auto"/>
                    <w:ind w:left="705" w:hanging="705"/>
                    <w:rPr>
                      <w:rFonts w:asciiTheme="minorHAnsi" w:hAnsiTheme="minorHAnsi" w:cstheme="minorHAnsi"/>
                      <w:b/>
                      <w:bCs/>
                      <w:sz w:val="16"/>
                      <w:szCs w:val="16"/>
                    </w:rPr>
                  </w:pPr>
                </w:p>
              </w:tc>
              <w:tc>
                <w:tcPr>
                  <w:tcW w:w="1012" w:type="dxa"/>
                  <w:tcMar>
                    <w:top w:w="0" w:type="dxa"/>
                    <w:left w:w="70" w:type="dxa"/>
                    <w:bottom w:w="0" w:type="dxa"/>
                    <w:right w:w="70" w:type="dxa"/>
                  </w:tcMar>
                  <w:vAlign w:val="bottom"/>
                </w:tcPr>
                <w:p w14:paraId="0EDE91CA" w14:textId="77777777" w:rsidR="00DC477B" w:rsidRPr="00567D82" w:rsidRDefault="00DC477B" w:rsidP="00515554">
                  <w:pPr>
                    <w:pStyle w:val="Tretekstu"/>
                    <w:spacing w:line="288" w:lineRule="auto"/>
                    <w:ind w:left="705" w:hanging="705"/>
                    <w:rPr>
                      <w:rFonts w:asciiTheme="minorHAnsi" w:hAnsiTheme="minorHAnsi" w:cstheme="minorHAnsi"/>
                    </w:rPr>
                  </w:pPr>
                  <w:r w:rsidRPr="00567D82">
                    <w:rPr>
                      <w:rFonts w:asciiTheme="minorHAnsi" w:hAnsiTheme="minorHAnsi" w:cstheme="minorHAnsi"/>
                      <w:b/>
                      <w:bCs/>
                      <w:sz w:val="16"/>
                      <w:szCs w:val="16"/>
                    </w:rPr>
                    <w:t xml:space="preserve">C </w:t>
                  </w:r>
                  <w:r w:rsidRPr="00567D82">
                    <w:rPr>
                      <w:rFonts w:asciiTheme="minorHAnsi" w:hAnsiTheme="minorHAnsi" w:cstheme="minorHAnsi"/>
                      <w:b/>
                      <w:bCs/>
                      <w:sz w:val="16"/>
                      <w:szCs w:val="16"/>
                      <w:vertAlign w:val="subscript"/>
                    </w:rPr>
                    <w:t>o</w:t>
                  </w:r>
                  <w:r w:rsidRPr="00567D82">
                    <w:rPr>
                      <w:rFonts w:asciiTheme="minorHAnsi" w:hAnsiTheme="minorHAnsi" w:cstheme="minorHAnsi"/>
                      <w:b/>
                      <w:bCs/>
                      <w:sz w:val="16"/>
                      <w:szCs w:val="16"/>
                    </w:rPr>
                    <w:t xml:space="preserve"> </w:t>
                  </w:r>
                </w:p>
              </w:tc>
              <w:tc>
                <w:tcPr>
                  <w:tcW w:w="4318" w:type="dxa"/>
                  <w:gridSpan w:val="2"/>
                  <w:tcMar>
                    <w:top w:w="0" w:type="dxa"/>
                    <w:left w:w="70" w:type="dxa"/>
                    <w:bottom w:w="0" w:type="dxa"/>
                    <w:right w:w="70" w:type="dxa"/>
                  </w:tcMar>
                  <w:vAlign w:val="bottom"/>
                </w:tcPr>
                <w:p w14:paraId="0B8BB72C" w14:textId="77777777" w:rsidR="00DC477B" w:rsidRPr="00567D82" w:rsidRDefault="00DC477B" w:rsidP="00515554">
                  <w:pPr>
                    <w:pStyle w:val="Tretekstu"/>
                    <w:spacing w:line="288" w:lineRule="auto"/>
                    <w:ind w:left="705" w:hanging="705"/>
                    <w:rPr>
                      <w:rFonts w:asciiTheme="minorHAnsi" w:hAnsiTheme="minorHAnsi" w:cstheme="minorHAnsi"/>
                      <w:b/>
                      <w:bCs/>
                      <w:sz w:val="16"/>
                      <w:szCs w:val="16"/>
                    </w:rPr>
                  </w:pPr>
                  <w:r w:rsidRPr="00567D82">
                    <w:rPr>
                      <w:rFonts w:asciiTheme="minorHAnsi" w:hAnsiTheme="minorHAnsi" w:cstheme="minorHAnsi"/>
                      <w:b/>
                      <w:bCs/>
                      <w:sz w:val="16"/>
                      <w:szCs w:val="16"/>
                    </w:rPr>
                    <w:t>– cena brutto badanej oferty (zł)</w:t>
                  </w:r>
                </w:p>
              </w:tc>
            </w:tr>
          </w:tbl>
          <w:p w14:paraId="0C9ABF5B" w14:textId="77777777" w:rsidR="00DC477B" w:rsidRPr="00567D82" w:rsidRDefault="00DC477B" w:rsidP="00515554">
            <w:pPr>
              <w:spacing w:line="288" w:lineRule="auto"/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</w:p>
        </w:tc>
      </w:tr>
    </w:tbl>
    <w:p w14:paraId="4E3E5E69" w14:textId="78ED5B34" w:rsidR="00DC477B" w:rsidRPr="00DC477B" w:rsidRDefault="00DC477B" w:rsidP="00DC477B">
      <w:pPr>
        <w:pStyle w:val="Akapitzlist"/>
        <w:numPr>
          <w:ilvl w:val="1"/>
          <w:numId w:val="37"/>
        </w:numPr>
        <w:jc w:val="both"/>
        <w:rPr>
          <w:rFonts w:asciiTheme="minorHAnsi" w:hAnsiTheme="minorHAnsi" w:cstheme="minorHAnsi"/>
        </w:rPr>
      </w:pPr>
      <w:r w:rsidRPr="00DC477B">
        <w:rPr>
          <w:rFonts w:asciiTheme="minorHAnsi" w:hAnsiTheme="minorHAnsi" w:cstheme="minorHAnsi"/>
          <w:b/>
          <w:i/>
          <w:iCs/>
          <w:spacing w:val="4"/>
          <w:sz w:val="20"/>
          <w:szCs w:val="20"/>
          <w:u w:val="single"/>
          <w:lang w:eastAsia="ar-SA"/>
        </w:rPr>
        <w:t>Kryterium “</w:t>
      </w:r>
      <w:r w:rsidRPr="00DC477B">
        <w:rPr>
          <w:rFonts w:asciiTheme="minorHAnsi" w:hAnsiTheme="minorHAnsi" w:cstheme="minorHAnsi"/>
          <w:b/>
          <w:bCs/>
          <w:i/>
          <w:iCs/>
          <w:sz w:val="20"/>
          <w:szCs w:val="20"/>
          <w:u w:val="single"/>
        </w:rPr>
        <w:t>Ilość osób niepełnosprawnych zatrudnionych do realizacji usługi” (N)</w:t>
      </w:r>
    </w:p>
    <w:p w14:paraId="49B8CCAF" w14:textId="77777777" w:rsidR="00DC477B" w:rsidRPr="00567D82" w:rsidRDefault="00DC477B" w:rsidP="00DC477B">
      <w:pPr>
        <w:ind w:left="708"/>
        <w:jc w:val="both"/>
        <w:rPr>
          <w:rFonts w:asciiTheme="minorHAnsi" w:hAnsiTheme="minorHAnsi" w:cstheme="minorHAnsi"/>
          <w:sz w:val="20"/>
          <w:szCs w:val="20"/>
        </w:rPr>
      </w:pPr>
      <w:r w:rsidRPr="00567D82">
        <w:rPr>
          <w:rFonts w:asciiTheme="minorHAnsi" w:hAnsiTheme="minorHAnsi" w:cstheme="minorHAnsi"/>
          <w:sz w:val="20"/>
          <w:szCs w:val="20"/>
        </w:rPr>
        <w:t xml:space="preserve">Kryterium „Ilość osób niepełnosprawnych zatrudnionych do realizowania usług” będzie rozpatrywane na podstawie oświadczenia wykonawcy o ilości zatrudnionych osób niepełnosprawnych oraz wskazanego zakresu ich czynności przy realizacji usługi wpisanego do Załącznika Nr 1 do SIWZ w Formularzu „Oferta”. </w:t>
      </w:r>
    </w:p>
    <w:p w14:paraId="400FB301" w14:textId="77777777" w:rsidR="00DC477B" w:rsidRPr="00567D82" w:rsidRDefault="00DC477B" w:rsidP="00DC477B">
      <w:pPr>
        <w:pStyle w:val="Akapitzlist"/>
        <w:ind w:left="714"/>
        <w:jc w:val="both"/>
        <w:rPr>
          <w:rFonts w:asciiTheme="minorHAnsi" w:hAnsiTheme="minorHAnsi" w:cstheme="minorHAnsi"/>
          <w:color w:val="000000"/>
          <w:sz w:val="20"/>
          <w:szCs w:val="20"/>
          <w:u w:val="single"/>
        </w:rPr>
      </w:pPr>
      <w:r w:rsidRPr="00567D82">
        <w:rPr>
          <w:rFonts w:asciiTheme="minorHAnsi" w:hAnsiTheme="minorHAnsi" w:cstheme="minorHAnsi"/>
          <w:color w:val="000000"/>
          <w:sz w:val="20"/>
          <w:szCs w:val="20"/>
          <w:u w:val="single"/>
        </w:rPr>
        <w:lastRenderedPageBreak/>
        <w:t>Ilość punktów w Kryterium „Ilość osób niepełnosprawnych zatrudnionych do realizacji usługi” zostanie obliczona według poniższego wzoru:</w:t>
      </w:r>
    </w:p>
    <w:p w14:paraId="35530DB9" w14:textId="77777777" w:rsidR="00DC477B" w:rsidRPr="00567D82" w:rsidRDefault="00DC477B" w:rsidP="00DC477B">
      <w:pPr>
        <w:ind w:left="708"/>
        <w:jc w:val="both"/>
        <w:rPr>
          <w:rFonts w:asciiTheme="minorHAnsi" w:hAnsiTheme="minorHAnsi" w:cstheme="minorHAnsi"/>
          <w:sz w:val="20"/>
          <w:szCs w:val="20"/>
        </w:rPr>
      </w:pPr>
    </w:p>
    <w:tbl>
      <w:tblPr>
        <w:tblW w:w="8707" w:type="dxa"/>
        <w:tblInd w:w="64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707"/>
      </w:tblGrid>
      <w:tr w:rsidR="00DC477B" w:rsidRPr="00567D82" w14:paraId="60C92B99" w14:textId="77777777" w:rsidTr="00515554">
        <w:tc>
          <w:tcPr>
            <w:tcW w:w="870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tbl>
            <w:tblPr>
              <w:tblW w:w="6774" w:type="dxa"/>
              <w:jc w:val="center"/>
              <w:tblLayout w:type="fixed"/>
              <w:tblCellMar>
                <w:left w:w="10" w:type="dxa"/>
                <w:right w:w="10" w:type="dxa"/>
              </w:tblCellMar>
              <w:tblLook w:val="04A0" w:firstRow="1" w:lastRow="0" w:firstColumn="1" w:lastColumn="0" w:noHBand="0" w:noVBand="1"/>
            </w:tblPr>
            <w:tblGrid>
              <w:gridCol w:w="1557"/>
              <w:gridCol w:w="626"/>
              <w:gridCol w:w="1558"/>
              <w:gridCol w:w="3033"/>
            </w:tblGrid>
            <w:tr w:rsidR="00DC477B" w:rsidRPr="00567D82" w14:paraId="689C8D01" w14:textId="77777777" w:rsidTr="00515554">
              <w:trPr>
                <w:cantSplit/>
                <w:trHeight w:val="223"/>
                <w:jc w:val="center"/>
              </w:trPr>
              <w:tc>
                <w:tcPr>
                  <w:tcW w:w="1557" w:type="dxa"/>
                  <w:tcMar>
                    <w:top w:w="0" w:type="dxa"/>
                    <w:left w:w="70" w:type="dxa"/>
                    <w:bottom w:w="0" w:type="dxa"/>
                    <w:right w:w="70" w:type="dxa"/>
                  </w:tcMar>
                </w:tcPr>
                <w:p w14:paraId="4E423C50" w14:textId="77777777" w:rsidR="00DC477B" w:rsidRPr="00567D82" w:rsidRDefault="00DC477B" w:rsidP="00515554">
                  <w:pPr>
                    <w:snapToGrid w:val="0"/>
                    <w:ind w:left="705" w:hanging="705"/>
                    <w:rPr>
                      <w:rFonts w:asciiTheme="minorHAnsi" w:hAnsiTheme="minorHAnsi" w:cstheme="minorHAnsi"/>
                      <w:b/>
                      <w:bCs/>
                      <w:sz w:val="18"/>
                      <w:szCs w:val="18"/>
                    </w:rPr>
                  </w:pPr>
                </w:p>
              </w:tc>
              <w:tc>
                <w:tcPr>
                  <w:tcW w:w="626" w:type="dxa"/>
                  <w:vMerge w:val="restart"/>
                  <w:tcMar>
                    <w:top w:w="0" w:type="dxa"/>
                    <w:left w:w="70" w:type="dxa"/>
                    <w:bottom w:w="0" w:type="dxa"/>
                    <w:right w:w="70" w:type="dxa"/>
                  </w:tcMar>
                  <w:vAlign w:val="center"/>
                </w:tcPr>
                <w:p w14:paraId="5E109530" w14:textId="77777777" w:rsidR="00DC477B" w:rsidRPr="00567D82" w:rsidRDefault="00DC477B" w:rsidP="00515554">
                  <w:pPr>
                    <w:ind w:left="705" w:hanging="705"/>
                    <w:jc w:val="both"/>
                    <w:rPr>
                      <w:rFonts w:asciiTheme="minorHAnsi" w:hAnsiTheme="minorHAnsi" w:cstheme="minorHAnsi"/>
                    </w:rPr>
                  </w:pPr>
                  <w:r w:rsidRPr="00567D82">
                    <w:rPr>
                      <w:rFonts w:asciiTheme="minorHAnsi" w:hAnsiTheme="minorHAnsi" w:cstheme="minorHAnsi"/>
                      <w:b/>
                      <w:bCs/>
                      <w:sz w:val="18"/>
                      <w:szCs w:val="18"/>
                    </w:rPr>
                    <w:t>N =</w:t>
                  </w:r>
                </w:p>
              </w:tc>
              <w:tc>
                <w:tcPr>
                  <w:tcW w:w="1558" w:type="dxa"/>
                  <w:tcBorders>
                    <w:bottom w:val="single" w:sz="4" w:space="0" w:color="00000A"/>
                  </w:tcBorders>
                  <w:tcMar>
                    <w:top w:w="0" w:type="dxa"/>
                    <w:left w:w="70" w:type="dxa"/>
                    <w:bottom w:w="0" w:type="dxa"/>
                    <w:right w:w="70" w:type="dxa"/>
                  </w:tcMar>
                  <w:vAlign w:val="center"/>
                </w:tcPr>
                <w:p w14:paraId="3D384142" w14:textId="77777777" w:rsidR="00DC477B" w:rsidRPr="00567D82" w:rsidRDefault="00DC477B" w:rsidP="00515554">
                  <w:pPr>
                    <w:ind w:left="705" w:hanging="705"/>
                    <w:jc w:val="center"/>
                    <w:rPr>
                      <w:rFonts w:asciiTheme="minorHAnsi" w:hAnsiTheme="minorHAnsi" w:cstheme="minorHAnsi"/>
                    </w:rPr>
                  </w:pPr>
                  <w:r w:rsidRPr="00567D82">
                    <w:rPr>
                      <w:rFonts w:asciiTheme="minorHAnsi" w:hAnsiTheme="minorHAnsi" w:cstheme="minorHAnsi"/>
                      <w:b/>
                      <w:bCs/>
                      <w:sz w:val="18"/>
                      <w:szCs w:val="18"/>
                    </w:rPr>
                    <w:t xml:space="preserve">N </w:t>
                  </w:r>
                  <w:r w:rsidRPr="00567D82">
                    <w:rPr>
                      <w:rFonts w:asciiTheme="minorHAnsi" w:hAnsiTheme="minorHAnsi" w:cstheme="minorHAnsi"/>
                      <w:b/>
                      <w:bCs/>
                      <w:sz w:val="18"/>
                      <w:szCs w:val="18"/>
                      <w:vertAlign w:val="subscript"/>
                    </w:rPr>
                    <w:t>x</w:t>
                  </w:r>
                </w:p>
              </w:tc>
              <w:tc>
                <w:tcPr>
                  <w:tcW w:w="3033" w:type="dxa"/>
                  <w:vMerge w:val="restart"/>
                  <w:tcMar>
                    <w:top w:w="0" w:type="dxa"/>
                    <w:left w:w="70" w:type="dxa"/>
                    <w:bottom w:w="0" w:type="dxa"/>
                    <w:right w:w="70" w:type="dxa"/>
                  </w:tcMar>
                  <w:vAlign w:val="center"/>
                </w:tcPr>
                <w:p w14:paraId="322C4D41" w14:textId="77777777" w:rsidR="00DC477B" w:rsidRPr="00567D82" w:rsidRDefault="00DC477B" w:rsidP="00515554">
                  <w:pPr>
                    <w:ind w:left="705" w:hanging="705"/>
                    <w:jc w:val="both"/>
                    <w:rPr>
                      <w:rFonts w:asciiTheme="minorHAnsi" w:hAnsiTheme="minorHAnsi" w:cstheme="minorHAnsi"/>
                    </w:rPr>
                  </w:pPr>
                  <w:r w:rsidRPr="00567D82">
                    <w:rPr>
                      <w:rFonts w:asciiTheme="minorHAnsi" w:hAnsiTheme="minorHAnsi" w:cstheme="minorHAnsi"/>
                      <w:b/>
                      <w:bCs/>
                      <w:sz w:val="18"/>
                      <w:szCs w:val="18"/>
                    </w:rPr>
                    <w:t>x 5 pkt</w:t>
                  </w:r>
                </w:p>
              </w:tc>
            </w:tr>
            <w:tr w:rsidR="00DC477B" w:rsidRPr="00567D82" w14:paraId="50DADAB3" w14:textId="77777777" w:rsidTr="00515554">
              <w:trPr>
                <w:cantSplit/>
                <w:trHeight w:val="223"/>
                <w:jc w:val="center"/>
              </w:trPr>
              <w:tc>
                <w:tcPr>
                  <w:tcW w:w="1557" w:type="dxa"/>
                  <w:tcMar>
                    <w:top w:w="0" w:type="dxa"/>
                    <w:left w:w="70" w:type="dxa"/>
                    <w:bottom w:w="0" w:type="dxa"/>
                    <w:right w:w="70" w:type="dxa"/>
                  </w:tcMar>
                </w:tcPr>
                <w:p w14:paraId="58DA49C3" w14:textId="77777777" w:rsidR="00DC477B" w:rsidRPr="00567D82" w:rsidRDefault="00DC477B" w:rsidP="00515554">
                  <w:pPr>
                    <w:snapToGrid w:val="0"/>
                    <w:ind w:left="705" w:hanging="705"/>
                    <w:rPr>
                      <w:rFonts w:asciiTheme="minorHAnsi" w:hAnsiTheme="minorHAnsi" w:cstheme="minorHAnsi"/>
                      <w:b/>
                      <w:bCs/>
                      <w:sz w:val="18"/>
                      <w:szCs w:val="18"/>
                    </w:rPr>
                  </w:pPr>
                </w:p>
              </w:tc>
              <w:tc>
                <w:tcPr>
                  <w:tcW w:w="626" w:type="dxa"/>
                  <w:vMerge/>
                  <w:tcMar>
                    <w:top w:w="0" w:type="dxa"/>
                    <w:left w:w="70" w:type="dxa"/>
                    <w:bottom w:w="0" w:type="dxa"/>
                    <w:right w:w="70" w:type="dxa"/>
                  </w:tcMar>
                  <w:vAlign w:val="center"/>
                </w:tcPr>
                <w:p w14:paraId="494C94FB" w14:textId="77777777" w:rsidR="00DC477B" w:rsidRPr="00567D82" w:rsidRDefault="00DC477B" w:rsidP="00515554">
                  <w:pPr>
                    <w:snapToGrid w:val="0"/>
                    <w:ind w:left="705" w:hanging="705"/>
                    <w:rPr>
                      <w:rFonts w:asciiTheme="minorHAnsi" w:hAnsiTheme="minorHAnsi" w:cstheme="minorHAnsi"/>
                      <w:b/>
                      <w:bCs/>
                      <w:sz w:val="18"/>
                      <w:szCs w:val="18"/>
                    </w:rPr>
                  </w:pPr>
                </w:p>
              </w:tc>
              <w:tc>
                <w:tcPr>
                  <w:tcW w:w="1558" w:type="dxa"/>
                  <w:tcBorders>
                    <w:top w:val="single" w:sz="4" w:space="0" w:color="00000A"/>
                  </w:tcBorders>
                  <w:tcMar>
                    <w:top w:w="0" w:type="dxa"/>
                    <w:left w:w="70" w:type="dxa"/>
                    <w:bottom w:w="0" w:type="dxa"/>
                    <w:right w:w="70" w:type="dxa"/>
                  </w:tcMar>
                  <w:vAlign w:val="center"/>
                </w:tcPr>
                <w:p w14:paraId="19FC448B" w14:textId="77777777" w:rsidR="00DC477B" w:rsidRPr="00567D82" w:rsidRDefault="00DC477B" w:rsidP="00515554">
                  <w:pPr>
                    <w:ind w:left="705" w:hanging="705"/>
                    <w:jc w:val="center"/>
                    <w:rPr>
                      <w:rFonts w:asciiTheme="minorHAnsi" w:hAnsiTheme="minorHAnsi" w:cstheme="minorHAnsi"/>
                    </w:rPr>
                  </w:pPr>
                  <w:r w:rsidRPr="00567D82">
                    <w:rPr>
                      <w:rFonts w:asciiTheme="minorHAnsi" w:hAnsiTheme="minorHAnsi" w:cstheme="minorHAnsi"/>
                      <w:b/>
                      <w:bCs/>
                      <w:sz w:val="18"/>
                      <w:szCs w:val="18"/>
                    </w:rPr>
                    <w:t xml:space="preserve">N </w:t>
                  </w:r>
                  <w:r w:rsidRPr="00567D82">
                    <w:rPr>
                      <w:rFonts w:asciiTheme="minorHAnsi" w:hAnsiTheme="minorHAnsi" w:cstheme="minorHAnsi"/>
                      <w:b/>
                      <w:bCs/>
                      <w:sz w:val="18"/>
                      <w:szCs w:val="18"/>
                      <w:vertAlign w:val="subscript"/>
                    </w:rPr>
                    <w:t>max</w:t>
                  </w:r>
                </w:p>
              </w:tc>
              <w:tc>
                <w:tcPr>
                  <w:tcW w:w="3033" w:type="dxa"/>
                  <w:vMerge/>
                  <w:tcMar>
                    <w:top w:w="0" w:type="dxa"/>
                    <w:left w:w="70" w:type="dxa"/>
                    <w:bottom w:w="0" w:type="dxa"/>
                    <w:right w:w="70" w:type="dxa"/>
                  </w:tcMar>
                  <w:vAlign w:val="center"/>
                </w:tcPr>
                <w:p w14:paraId="7DDE366C" w14:textId="77777777" w:rsidR="00DC477B" w:rsidRPr="00567D82" w:rsidRDefault="00DC477B" w:rsidP="00515554">
                  <w:pPr>
                    <w:snapToGrid w:val="0"/>
                    <w:ind w:left="705" w:hanging="705"/>
                    <w:rPr>
                      <w:rFonts w:asciiTheme="minorHAnsi" w:hAnsiTheme="minorHAnsi" w:cstheme="minorHAnsi"/>
                      <w:b/>
                      <w:bCs/>
                      <w:sz w:val="18"/>
                      <w:szCs w:val="18"/>
                    </w:rPr>
                  </w:pPr>
                </w:p>
              </w:tc>
            </w:tr>
            <w:tr w:rsidR="00DC477B" w:rsidRPr="00567D82" w14:paraId="26D8BF31" w14:textId="77777777" w:rsidTr="00515554">
              <w:trPr>
                <w:cantSplit/>
                <w:trHeight w:val="257"/>
                <w:jc w:val="center"/>
              </w:trPr>
              <w:tc>
                <w:tcPr>
                  <w:tcW w:w="1557" w:type="dxa"/>
                  <w:tcMar>
                    <w:top w:w="0" w:type="dxa"/>
                    <w:left w:w="70" w:type="dxa"/>
                    <w:bottom w:w="0" w:type="dxa"/>
                    <w:right w:w="70" w:type="dxa"/>
                  </w:tcMar>
                  <w:vAlign w:val="bottom"/>
                </w:tcPr>
                <w:p w14:paraId="7704DC77" w14:textId="77777777" w:rsidR="00DC477B" w:rsidRPr="00567D82" w:rsidRDefault="00DC477B" w:rsidP="00515554">
                  <w:pPr>
                    <w:ind w:left="705" w:hanging="705"/>
                    <w:jc w:val="center"/>
                    <w:rPr>
                      <w:rFonts w:asciiTheme="minorHAnsi" w:hAnsiTheme="minorHAnsi" w:cstheme="minorHAnsi"/>
                    </w:rPr>
                  </w:pPr>
                  <w:r w:rsidRPr="00567D82">
                    <w:rPr>
                      <w:rFonts w:asciiTheme="minorHAnsi" w:hAnsiTheme="minorHAnsi" w:cstheme="minorHAnsi"/>
                      <w:b/>
                      <w:bCs/>
                      <w:sz w:val="16"/>
                      <w:szCs w:val="16"/>
                    </w:rPr>
                    <w:t>gdzie:</w:t>
                  </w:r>
                </w:p>
              </w:tc>
              <w:tc>
                <w:tcPr>
                  <w:tcW w:w="626" w:type="dxa"/>
                  <w:tcMar>
                    <w:top w:w="0" w:type="dxa"/>
                    <w:left w:w="70" w:type="dxa"/>
                    <w:bottom w:w="0" w:type="dxa"/>
                    <w:right w:w="70" w:type="dxa"/>
                  </w:tcMar>
                  <w:vAlign w:val="bottom"/>
                </w:tcPr>
                <w:p w14:paraId="108AC076" w14:textId="77777777" w:rsidR="00DC477B" w:rsidRPr="00567D82" w:rsidRDefault="00DC477B" w:rsidP="00515554">
                  <w:pPr>
                    <w:ind w:left="705" w:hanging="705"/>
                    <w:rPr>
                      <w:rFonts w:asciiTheme="minorHAnsi" w:hAnsiTheme="minorHAnsi" w:cstheme="minorHAnsi"/>
                    </w:rPr>
                  </w:pPr>
                  <w:r w:rsidRPr="00567D82">
                    <w:rPr>
                      <w:rFonts w:asciiTheme="minorHAnsi" w:hAnsiTheme="minorHAnsi" w:cstheme="minorHAnsi"/>
                      <w:b/>
                      <w:bCs/>
                      <w:sz w:val="16"/>
                      <w:szCs w:val="16"/>
                    </w:rPr>
                    <w:t xml:space="preserve">N </w:t>
                  </w:r>
                  <w:r w:rsidRPr="00567D82">
                    <w:rPr>
                      <w:rFonts w:asciiTheme="minorHAnsi" w:hAnsiTheme="minorHAnsi" w:cstheme="minorHAnsi"/>
                      <w:b/>
                      <w:bCs/>
                      <w:sz w:val="16"/>
                      <w:szCs w:val="16"/>
                      <w:vertAlign w:val="subscript"/>
                    </w:rPr>
                    <w:t xml:space="preserve">x </w:t>
                  </w:r>
                </w:p>
              </w:tc>
              <w:tc>
                <w:tcPr>
                  <w:tcW w:w="4591" w:type="dxa"/>
                  <w:gridSpan w:val="2"/>
                  <w:tcMar>
                    <w:top w:w="0" w:type="dxa"/>
                    <w:left w:w="70" w:type="dxa"/>
                    <w:bottom w:w="0" w:type="dxa"/>
                    <w:right w:w="70" w:type="dxa"/>
                  </w:tcMar>
                  <w:vAlign w:val="bottom"/>
                </w:tcPr>
                <w:p w14:paraId="360632D4" w14:textId="77777777" w:rsidR="00DC477B" w:rsidRPr="00567D82" w:rsidRDefault="00DC477B" w:rsidP="00515554">
                  <w:pPr>
                    <w:rPr>
                      <w:rFonts w:asciiTheme="minorHAnsi" w:hAnsiTheme="minorHAnsi" w:cstheme="minorHAnsi"/>
                    </w:rPr>
                  </w:pPr>
                  <w:r w:rsidRPr="00567D82">
                    <w:rPr>
                      <w:rFonts w:asciiTheme="minorHAnsi" w:hAnsiTheme="minorHAnsi" w:cstheme="minorHAnsi"/>
                      <w:b/>
                      <w:bCs/>
                      <w:sz w:val="16"/>
                      <w:szCs w:val="16"/>
                    </w:rPr>
                    <w:t>–</w:t>
                  </w:r>
                  <w:r w:rsidRPr="00567D82">
                    <w:rPr>
                      <w:rFonts w:asciiTheme="minorHAnsi" w:eastAsia="Verdana" w:hAnsiTheme="minorHAnsi" w:cstheme="minorHAnsi"/>
                      <w:b/>
                      <w:bCs/>
                      <w:sz w:val="16"/>
                      <w:szCs w:val="16"/>
                    </w:rPr>
                    <w:t xml:space="preserve"> </w:t>
                  </w:r>
                  <w:r w:rsidRPr="00567D82">
                    <w:rPr>
                      <w:rFonts w:asciiTheme="minorHAnsi" w:hAnsiTheme="minorHAnsi" w:cstheme="minorHAnsi"/>
                      <w:b/>
                      <w:bCs/>
                      <w:sz w:val="16"/>
                      <w:szCs w:val="16"/>
                    </w:rPr>
                    <w:t xml:space="preserve">ilość zatrudnionych osób niepełnosprawnych </w:t>
                  </w:r>
                </w:p>
              </w:tc>
            </w:tr>
            <w:tr w:rsidR="00DC477B" w:rsidRPr="00567D82" w14:paraId="49F3DFF7" w14:textId="77777777" w:rsidTr="00515554">
              <w:trPr>
                <w:cantSplit/>
                <w:trHeight w:val="199"/>
                <w:jc w:val="center"/>
              </w:trPr>
              <w:tc>
                <w:tcPr>
                  <w:tcW w:w="1557" w:type="dxa"/>
                  <w:tcMar>
                    <w:top w:w="0" w:type="dxa"/>
                    <w:left w:w="70" w:type="dxa"/>
                    <w:bottom w:w="0" w:type="dxa"/>
                    <w:right w:w="70" w:type="dxa"/>
                  </w:tcMar>
                  <w:vAlign w:val="center"/>
                </w:tcPr>
                <w:p w14:paraId="642B7BE9" w14:textId="77777777" w:rsidR="00DC477B" w:rsidRPr="00567D82" w:rsidRDefault="00DC477B" w:rsidP="00515554">
                  <w:pPr>
                    <w:snapToGrid w:val="0"/>
                    <w:ind w:left="705" w:hanging="705"/>
                    <w:rPr>
                      <w:rFonts w:asciiTheme="minorHAnsi" w:hAnsiTheme="minorHAnsi" w:cstheme="minorHAnsi"/>
                      <w:b/>
                      <w:bCs/>
                      <w:sz w:val="16"/>
                      <w:szCs w:val="16"/>
                    </w:rPr>
                  </w:pPr>
                </w:p>
              </w:tc>
              <w:tc>
                <w:tcPr>
                  <w:tcW w:w="626" w:type="dxa"/>
                  <w:tcMar>
                    <w:top w:w="0" w:type="dxa"/>
                    <w:left w:w="70" w:type="dxa"/>
                    <w:bottom w:w="0" w:type="dxa"/>
                    <w:right w:w="70" w:type="dxa"/>
                  </w:tcMar>
                  <w:vAlign w:val="bottom"/>
                </w:tcPr>
                <w:p w14:paraId="733D93ED" w14:textId="77777777" w:rsidR="00DC477B" w:rsidRPr="00567D82" w:rsidRDefault="00DC477B" w:rsidP="00515554">
                  <w:pPr>
                    <w:rPr>
                      <w:rFonts w:asciiTheme="minorHAnsi" w:hAnsiTheme="minorHAnsi" w:cstheme="minorHAnsi"/>
                    </w:rPr>
                  </w:pPr>
                  <w:r w:rsidRPr="00567D82">
                    <w:rPr>
                      <w:rFonts w:asciiTheme="minorHAnsi" w:hAnsiTheme="minorHAnsi" w:cstheme="minorHAnsi"/>
                      <w:b/>
                      <w:bCs/>
                      <w:sz w:val="16"/>
                      <w:szCs w:val="16"/>
                    </w:rPr>
                    <w:t xml:space="preserve">N </w:t>
                  </w:r>
                  <w:r w:rsidRPr="00567D82">
                    <w:rPr>
                      <w:rFonts w:asciiTheme="minorHAnsi" w:hAnsiTheme="minorHAnsi" w:cstheme="minorHAnsi"/>
                      <w:b/>
                      <w:bCs/>
                      <w:sz w:val="16"/>
                      <w:szCs w:val="16"/>
                      <w:vertAlign w:val="subscript"/>
                    </w:rPr>
                    <w:t>max</w:t>
                  </w:r>
                </w:p>
              </w:tc>
              <w:tc>
                <w:tcPr>
                  <w:tcW w:w="4591" w:type="dxa"/>
                  <w:gridSpan w:val="2"/>
                  <w:tcMar>
                    <w:top w:w="0" w:type="dxa"/>
                    <w:left w:w="70" w:type="dxa"/>
                    <w:bottom w:w="0" w:type="dxa"/>
                    <w:right w:w="70" w:type="dxa"/>
                  </w:tcMar>
                  <w:vAlign w:val="bottom"/>
                </w:tcPr>
                <w:p w14:paraId="1C60D5B9" w14:textId="77777777" w:rsidR="00DC477B" w:rsidRPr="00567D82" w:rsidRDefault="00DC477B" w:rsidP="00515554">
                  <w:pPr>
                    <w:ind w:left="72" w:hanging="72"/>
                    <w:rPr>
                      <w:rFonts w:asciiTheme="minorHAnsi" w:hAnsiTheme="minorHAnsi" w:cstheme="minorHAnsi"/>
                    </w:rPr>
                  </w:pPr>
                  <w:r w:rsidRPr="00567D82">
                    <w:rPr>
                      <w:rFonts w:asciiTheme="minorHAnsi" w:hAnsiTheme="minorHAnsi" w:cstheme="minorHAnsi"/>
                      <w:b/>
                      <w:bCs/>
                      <w:sz w:val="16"/>
                      <w:szCs w:val="16"/>
                    </w:rPr>
                    <w:t>–</w:t>
                  </w:r>
                  <w:r w:rsidRPr="00567D82">
                    <w:rPr>
                      <w:rFonts w:asciiTheme="minorHAnsi" w:eastAsia="Verdana" w:hAnsiTheme="minorHAnsi" w:cstheme="minorHAnsi"/>
                      <w:b/>
                      <w:bCs/>
                      <w:sz w:val="16"/>
                      <w:szCs w:val="16"/>
                    </w:rPr>
                    <w:t xml:space="preserve"> </w:t>
                  </w:r>
                  <w:r w:rsidRPr="00567D82">
                    <w:rPr>
                      <w:rFonts w:asciiTheme="minorHAnsi" w:hAnsiTheme="minorHAnsi" w:cstheme="minorHAnsi"/>
                      <w:b/>
                      <w:bCs/>
                      <w:sz w:val="16"/>
                      <w:szCs w:val="16"/>
                    </w:rPr>
                    <w:t>największa wskazana ilość zatrudnionych osób niepełnosprawnych spośród złożonych ofert</w:t>
                  </w:r>
                </w:p>
              </w:tc>
            </w:tr>
          </w:tbl>
          <w:p w14:paraId="2BE3E4B1" w14:textId="77777777" w:rsidR="00DC477B" w:rsidRPr="00567D82" w:rsidRDefault="00DC477B" w:rsidP="00515554">
            <w:pPr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</w:p>
        </w:tc>
      </w:tr>
    </w:tbl>
    <w:p w14:paraId="209A697F" w14:textId="77777777" w:rsidR="00DC477B" w:rsidRPr="00567D82" w:rsidRDefault="00DC477B" w:rsidP="00DC477B">
      <w:pPr>
        <w:ind w:left="708"/>
        <w:jc w:val="both"/>
        <w:rPr>
          <w:rFonts w:asciiTheme="minorHAnsi" w:hAnsiTheme="minorHAnsi" w:cstheme="minorHAnsi"/>
        </w:rPr>
      </w:pPr>
      <w:r w:rsidRPr="00567D82">
        <w:rPr>
          <w:rFonts w:asciiTheme="minorHAnsi" w:eastAsia="Verdana" w:hAnsiTheme="minorHAnsi" w:cstheme="minorHAnsi"/>
          <w:sz w:val="20"/>
          <w:szCs w:val="20"/>
        </w:rPr>
        <w:t xml:space="preserve"> </w:t>
      </w:r>
    </w:p>
    <w:p w14:paraId="5ECDE99A" w14:textId="77777777" w:rsidR="00DC477B" w:rsidRPr="00567D82" w:rsidRDefault="00DC477B" w:rsidP="00DC477B">
      <w:pPr>
        <w:ind w:left="708"/>
        <w:jc w:val="both"/>
        <w:rPr>
          <w:rFonts w:asciiTheme="minorHAnsi" w:hAnsiTheme="minorHAnsi" w:cstheme="minorHAnsi"/>
          <w:sz w:val="20"/>
          <w:szCs w:val="20"/>
        </w:rPr>
      </w:pPr>
      <w:r w:rsidRPr="00567D82">
        <w:rPr>
          <w:rFonts w:asciiTheme="minorHAnsi" w:hAnsiTheme="minorHAnsi" w:cstheme="minorHAnsi"/>
          <w:sz w:val="20"/>
          <w:szCs w:val="20"/>
        </w:rPr>
        <w:t xml:space="preserve">W przypadku </w:t>
      </w:r>
      <w:proofErr w:type="gramStart"/>
      <w:r w:rsidRPr="00567D82">
        <w:rPr>
          <w:rFonts w:asciiTheme="minorHAnsi" w:hAnsiTheme="minorHAnsi" w:cstheme="minorHAnsi"/>
          <w:sz w:val="20"/>
          <w:szCs w:val="20"/>
        </w:rPr>
        <w:t>nie wskazania</w:t>
      </w:r>
      <w:proofErr w:type="gramEnd"/>
      <w:r w:rsidRPr="00567D82">
        <w:rPr>
          <w:rFonts w:asciiTheme="minorHAnsi" w:hAnsiTheme="minorHAnsi" w:cstheme="minorHAnsi"/>
          <w:sz w:val="20"/>
          <w:szCs w:val="20"/>
        </w:rPr>
        <w:t xml:space="preserve"> osób niepełnosprawnych zatrudnionych do realizacji zamówienia lub </w:t>
      </w:r>
      <w:proofErr w:type="gramStart"/>
      <w:r w:rsidRPr="00567D82">
        <w:rPr>
          <w:rFonts w:asciiTheme="minorHAnsi" w:hAnsiTheme="minorHAnsi" w:cstheme="minorHAnsi"/>
          <w:sz w:val="20"/>
          <w:szCs w:val="20"/>
        </w:rPr>
        <w:t>nie określenia</w:t>
      </w:r>
      <w:proofErr w:type="gramEnd"/>
      <w:r w:rsidRPr="00567D82">
        <w:rPr>
          <w:rFonts w:asciiTheme="minorHAnsi" w:hAnsiTheme="minorHAnsi" w:cstheme="minorHAnsi"/>
          <w:sz w:val="20"/>
          <w:szCs w:val="20"/>
        </w:rPr>
        <w:t xml:space="preserve"> zakresu czynności wykonywanych przy realizacji usługi przez wskazane osoby niepełnosprawne Zamawiający uzna, że Wykonawca nie zatrudnia osób niepełnosprawnych i przyzna w tym kryterium 0 pkt. </w:t>
      </w:r>
    </w:p>
    <w:p w14:paraId="1C87A931" w14:textId="77777777" w:rsidR="00DC477B" w:rsidRPr="00567D82" w:rsidRDefault="00DC477B" w:rsidP="00DC477B">
      <w:pPr>
        <w:ind w:left="708"/>
        <w:jc w:val="both"/>
        <w:rPr>
          <w:rFonts w:asciiTheme="minorHAnsi" w:hAnsiTheme="minorHAnsi" w:cstheme="minorHAnsi"/>
          <w:sz w:val="20"/>
          <w:szCs w:val="20"/>
        </w:rPr>
      </w:pPr>
      <w:r w:rsidRPr="00567D82">
        <w:rPr>
          <w:rFonts w:asciiTheme="minorHAnsi" w:hAnsiTheme="minorHAnsi" w:cstheme="minorHAnsi"/>
          <w:sz w:val="20"/>
          <w:szCs w:val="20"/>
        </w:rPr>
        <w:t xml:space="preserve">Zamawiający zastrzega możliwość </w:t>
      </w:r>
      <w:proofErr w:type="gramStart"/>
      <w:r w:rsidRPr="00567D82">
        <w:rPr>
          <w:rFonts w:asciiTheme="minorHAnsi" w:hAnsiTheme="minorHAnsi" w:cstheme="minorHAnsi"/>
          <w:sz w:val="20"/>
          <w:szCs w:val="20"/>
        </w:rPr>
        <w:t>nie uznania</w:t>
      </w:r>
      <w:proofErr w:type="gramEnd"/>
      <w:r w:rsidRPr="00567D82">
        <w:rPr>
          <w:rFonts w:asciiTheme="minorHAnsi" w:hAnsiTheme="minorHAnsi" w:cstheme="minorHAnsi"/>
          <w:sz w:val="20"/>
          <w:szCs w:val="20"/>
        </w:rPr>
        <w:t xml:space="preserve"> zakresu wykonywanych </w:t>
      </w:r>
      <w:proofErr w:type="gramStart"/>
      <w:r w:rsidRPr="00567D82">
        <w:rPr>
          <w:rFonts w:asciiTheme="minorHAnsi" w:hAnsiTheme="minorHAnsi" w:cstheme="minorHAnsi"/>
          <w:sz w:val="20"/>
          <w:szCs w:val="20"/>
        </w:rPr>
        <w:t>czynności</w:t>
      </w:r>
      <w:proofErr w:type="gramEnd"/>
      <w:r w:rsidRPr="00567D82">
        <w:rPr>
          <w:rFonts w:asciiTheme="minorHAnsi" w:hAnsiTheme="minorHAnsi" w:cstheme="minorHAnsi"/>
          <w:sz w:val="20"/>
          <w:szCs w:val="20"/>
        </w:rPr>
        <w:t xml:space="preserve"> jeśli nie będą one miały związku z przedmiotem usługi.   </w:t>
      </w:r>
    </w:p>
    <w:p w14:paraId="1B727407" w14:textId="77777777" w:rsidR="00DC477B" w:rsidRPr="00567D82" w:rsidRDefault="00DC477B" w:rsidP="00DC477B">
      <w:pPr>
        <w:pStyle w:val="Standard"/>
        <w:jc w:val="both"/>
        <w:rPr>
          <w:rFonts w:asciiTheme="minorHAnsi" w:hAnsiTheme="minorHAnsi" w:cstheme="minorHAnsi"/>
          <w:color w:val="000000"/>
          <w:sz w:val="20"/>
          <w:szCs w:val="20"/>
        </w:rPr>
      </w:pPr>
    </w:p>
    <w:p w14:paraId="10D9DF00" w14:textId="77777777" w:rsidR="00DC477B" w:rsidRPr="00567D82" w:rsidRDefault="00DC477B" w:rsidP="00DC477B">
      <w:pPr>
        <w:pStyle w:val="Standard"/>
        <w:jc w:val="both"/>
        <w:rPr>
          <w:rFonts w:asciiTheme="minorHAnsi" w:hAnsiTheme="minorHAnsi" w:cstheme="minorHAnsi"/>
          <w:color w:val="000000"/>
          <w:sz w:val="20"/>
          <w:szCs w:val="20"/>
        </w:rPr>
      </w:pPr>
    </w:p>
    <w:p w14:paraId="114CCE28" w14:textId="77777777" w:rsidR="00DC477B" w:rsidRPr="00567D82" w:rsidRDefault="00DC477B" w:rsidP="00DC477B">
      <w:pPr>
        <w:pStyle w:val="Standard"/>
        <w:jc w:val="both"/>
        <w:rPr>
          <w:rFonts w:asciiTheme="minorHAnsi" w:hAnsiTheme="minorHAnsi" w:cstheme="minorHAnsi"/>
          <w:i/>
          <w:iCs/>
          <w:color w:val="000000"/>
          <w:sz w:val="20"/>
          <w:szCs w:val="20"/>
          <w:u w:val="single"/>
        </w:rPr>
      </w:pPr>
      <w:r w:rsidRPr="00567D82">
        <w:rPr>
          <w:rFonts w:asciiTheme="minorHAnsi" w:hAnsiTheme="minorHAnsi" w:cstheme="minorHAnsi"/>
          <w:i/>
          <w:iCs/>
          <w:color w:val="000000"/>
          <w:sz w:val="20"/>
          <w:szCs w:val="20"/>
          <w:u w:val="single"/>
        </w:rPr>
        <w:t>Za najkorzystniejszą zostanie uznana oferta, która otrzyma najwyższą liczbę punktów oraz zmieści się w przydzielonych środkach finansowych na realizację poszczególnych zadań.</w:t>
      </w:r>
    </w:p>
    <w:p w14:paraId="4A8D8F20" w14:textId="77777777" w:rsidR="00DC477B" w:rsidRPr="00567D82" w:rsidRDefault="00DC477B" w:rsidP="00DC477B">
      <w:pPr>
        <w:pStyle w:val="Standard"/>
        <w:jc w:val="both"/>
        <w:rPr>
          <w:rFonts w:asciiTheme="minorHAnsi" w:hAnsiTheme="minorHAnsi" w:cstheme="minorHAnsi"/>
          <w:color w:val="000000"/>
          <w:sz w:val="20"/>
          <w:szCs w:val="20"/>
        </w:rPr>
      </w:pPr>
    </w:p>
    <w:p w14:paraId="33B89A1D" w14:textId="77777777" w:rsidR="00DC477B" w:rsidRPr="00567D82" w:rsidRDefault="00DC477B" w:rsidP="00DC477B">
      <w:pPr>
        <w:pStyle w:val="Standard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 w:rsidRPr="00567D82">
        <w:rPr>
          <w:rFonts w:asciiTheme="minorHAnsi" w:hAnsiTheme="minorHAnsi" w:cstheme="minorHAnsi"/>
          <w:color w:val="000000"/>
          <w:sz w:val="20"/>
          <w:szCs w:val="20"/>
        </w:rPr>
        <w:t>Z Wykonawcą, którego oferta będzie najwyżej oceniona oraz przejdzie poprawną weryfikację, zostanie zawarta umowa na realizację przedmiotu zamówienia.</w:t>
      </w:r>
    </w:p>
    <w:p w14:paraId="051FB9FE" w14:textId="2146B2E9" w:rsidR="009E0C11" w:rsidRDefault="009E0C11">
      <w:pPr>
        <w:jc w:val="both"/>
        <w:rPr>
          <w:rFonts w:cs="Calibri"/>
          <w:color w:val="000000"/>
          <w:sz w:val="20"/>
          <w:szCs w:val="20"/>
        </w:rPr>
      </w:pPr>
      <w:r>
        <w:rPr>
          <w:rFonts w:cs="Calibri"/>
          <w:color w:val="000000"/>
          <w:sz w:val="20"/>
          <w:szCs w:val="20"/>
        </w:rPr>
        <w:t xml:space="preserve"> </w:t>
      </w:r>
    </w:p>
    <w:p w14:paraId="2D2EFB99" w14:textId="77777777" w:rsidR="009E0C11" w:rsidRDefault="009E0C11">
      <w:pPr>
        <w:pStyle w:val="Akapitzlist"/>
        <w:numPr>
          <w:ilvl w:val="0"/>
          <w:numId w:val="23"/>
        </w:numPr>
        <w:ind w:left="567" w:hanging="567"/>
        <w:jc w:val="both"/>
        <w:rPr>
          <w:rFonts w:cs="Calibri"/>
          <w:b/>
          <w:bCs/>
          <w:color w:val="000000"/>
          <w:sz w:val="20"/>
          <w:szCs w:val="20"/>
        </w:rPr>
      </w:pPr>
      <w:r>
        <w:rPr>
          <w:rFonts w:cs="Calibri"/>
          <w:b/>
          <w:bCs/>
          <w:color w:val="000000"/>
          <w:sz w:val="20"/>
          <w:szCs w:val="20"/>
          <w:u w:val="single"/>
        </w:rPr>
        <w:t>WARUNKI WSPÓŁPRACY</w:t>
      </w:r>
      <w:r>
        <w:rPr>
          <w:rFonts w:cs="Calibri"/>
          <w:b/>
          <w:bCs/>
          <w:color w:val="000000"/>
          <w:sz w:val="20"/>
          <w:szCs w:val="20"/>
        </w:rPr>
        <w:t>:</w:t>
      </w:r>
    </w:p>
    <w:p w14:paraId="7E76EA81" w14:textId="77777777" w:rsidR="009E0C11" w:rsidRDefault="009E0C11">
      <w:pPr>
        <w:jc w:val="both"/>
        <w:rPr>
          <w:rFonts w:cs="Calibri"/>
          <w:sz w:val="20"/>
          <w:szCs w:val="20"/>
        </w:rPr>
      </w:pPr>
      <w:r>
        <w:rPr>
          <w:rFonts w:cs="Calibri"/>
          <w:b/>
          <w:bCs/>
          <w:sz w:val="20"/>
          <w:szCs w:val="20"/>
        </w:rPr>
        <w:t>Do zadań Wykonawcy należało będzie</w:t>
      </w:r>
      <w:r>
        <w:rPr>
          <w:rFonts w:cs="Calibri"/>
          <w:sz w:val="20"/>
          <w:szCs w:val="20"/>
        </w:rPr>
        <w:t xml:space="preserve">: </w:t>
      </w:r>
    </w:p>
    <w:p w14:paraId="330F5378" w14:textId="77777777" w:rsidR="005210E7" w:rsidRPr="005210E7" w:rsidRDefault="009E0C11" w:rsidP="005210E7">
      <w:pPr>
        <w:pStyle w:val="Akapitzlist"/>
        <w:numPr>
          <w:ilvl w:val="0"/>
          <w:numId w:val="3"/>
        </w:numPr>
        <w:jc w:val="both"/>
        <w:rPr>
          <w:rFonts w:cs="Calibri"/>
          <w:kern w:val="0"/>
          <w:sz w:val="20"/>
          <w:szCs w:val="20"/>
        </w:rPr>
      </w:pPr>
      <w:r w:rsidRPr="003828D9">
        <w:rPr>
          <w:rFonts w:cs="Calibri"/>
          <w:sz w:val="20"/>
          <w:szCs w:val="20"/>
        </w:rPr>
        <w:t xml:space="preserve">Przeprowadzenie </w:t>
      </w:r>
      <w:r w:rsidR="005210E7">
        <w:rPr>
          <w:rFonts w:cs="Calibri"/>
          <w:sz w:val="20"/>
          <w:szCs w:val="20"/>
        </w:rPr>
        <w:t>kształcenia</w:t>
      </w:r>
      <w:r w:rsidR="005210E7" w:rsidRPr="005210E7">
        <w:rPr>
          <w:rFonts w:cs="Calibri"/>
          <w:sz w:val="20"/>
          <w:szCs w:val="20"/>
        </w:rPr>
        <w:t xml:space="preserve"> 30 opiekunów faktycznych (nieformalnych) osób potrzebujących wsparcia w codziennym funkcjonowaniu, którzy na co dzień sprawują opiekę nad ww. osobami z zakresu</w:t>
      </w:r>
      <w:r w:rsidR="005210E7">
        <w:rPr>
          <w:rFonts w:cs="Calibri"/>
          <w:sz w:val="20"/>
          <w:szCs w:val="20"/>
        </w:rPr>
        <w:t>:</w:t>
      </w:r>
    </w:p>
    <w:p w14:paraId="6E01FF21" w14:textId="77777777" w:rsidR="005210E7" w:rsidRDefault="005210E7" w:rsidP="005210E7">
      <w:pPr>
        <w:pStyle w:val="Akapitzlist"/>
        <w:ind w:left="786"/>
        <w:jc w:val="both"/>
        <w:rPr>
          <w:rFonts w:cs="Calibri"/>
          <w:sz w:val="20"/>
          <w:szCs w:val="20"/>
        </w:rPr>
      </w:pPr>
      <w:r>
        <w:rPr>
          <w:rFonts w:cs="Calibri"/>
          <w:sz w:val="20"/>
          <w:szCs w:val="20"/>
        </w:rPr>
        <w:t>Część 1) – dietetyki;</w:t>
      </w:r>
    </w:p>
    <w:p w14:paraId="5DA57B57" w14:textId="77777777" w:rsidR="005210E7" w:rsidRDefault="005210E7" w:rsidP="005210E7">
      <w:pPr>
        <w:pStyle w:val="Akapitzlist"/>
        <w:ind w:left="786"/>
        <w:jc w:val="both"/>
        <w:rPr>
          <w:rFonts w:cs="Calibri"/>
          <w:sz w:val="20"/>
          <w:szCs w:val="20"/>
        </w:rPr>
      </w:pPr>
      <w:r>
        <w:rPr>
          <w:rFonts w:cs="Calibri"/>
          <w:sz w:val="20"/>
          <w:szCs w:val="20"/>
        </w:rPr>
        <w:t>Część 2) - udzielania pierwszej pomocy;</w:t>
      </w:r>
    </w:p>
    <w:p w14:paraId="3079973E" w14:textId="77777777" w:rsidR="005210E7" w:rsidRPr="005210E7" w:rsidRDefault="005210E7" w:rsidP="005210E7">
      <w:pPr>
        <w:pStyle w:val="Akapitzlist"/>
        <w:ind w:left="786"/>
        <w:jc w:val="both"/>
        <w:rPr>
          <w:rFonts w:cs="Calibri"/>
          <w:sz w:val="20"/>
          <w:szCs w:val="20"/>
        </w:rPr>
      </w:pPr>
      <w:r>
        <w:rPr>
          <w:rFonts w:cs="Calibri"/>
          <w:sz w:val="20"/>
          <w:szCs w:val="20"/>
        </w:rPr>
        <w:t>Część 3) – pielęgnacji chorego.</w:t>
      </w:r>
    </w:p>
    <w:p w14:paraId="43ABE8CF" w14:textId="77777777" w:rsidR="009E0C11" w:rsidRPr="001C1A8E" w:rsidRDefault="009E0C11" w:rsidP="005210E7">
      <w:pPr>
        <w:pStyle w:val="Akapitzlist"/>
        <w:numPr>
          <w:ilvl w:val="0"/>
          <w:numId w:val="3"/>
        </w:numPr>
        <w:jc w:val="both"/>
        <w:rPr>
          <w:rFonts w:cs="Calibri"/>
          <w:kern w:val="0"/>
          <w:sz w:val="20"/>
          <w:szCs w:val="20"/>
        </w:rPr>
      </w:pPr>
      <w:r w:rsidRPr="003828D9">
        <w:rPr>
          <w:rFonts w:cs="Calibri"/>
          <w:color w:val="000000"/>
          <w:sz w:val="20"/>
          <w:szCs w:val="20"/>
        </w:rPr>
        <w:t>Zapewnienie uczestnikom materiałów w formie drukowanej i elektronicznej</w:t>
      </w:r>
      <w:r w:rsidRPr="003828D9">
        <w:rPr>
          <w:rFonts w:cs="Calibri"/>
          <w:sz w:val="20"/>
          <w:szCs w:val="20"/>
        </w:rPr>
        <w:t>, w razie potrzeby zapewnienie materiałów szkoleniowych dostosowanych do potrzeb osób z niepełnosprawnością.</w:t>
      </w:r>
    </w:p>
    <w:p w14:paraId="350F2B63" w14:textId="77777777" w:rsidR="001C1A8E" w:rsidRPr="005210E7" w:rsidRDefault="001C1A8E" w:rsidP="005210E7">
      <w:pPr>
        <w:pStyle w:val="Akapitzlist"/>
        <w:numPr>
          <w:ilvl w:val="0"/>
          <w:numId w:val="3"/>
        </w:numPr>
        <w:jc w:val="both"/>
        <w:rPr>
          <w:rFonts w:cs="Calibri"/>
          <w:kern w:val="0"/>
          <w:sz w:val="20"/>
          <w:szCs w:val="20"/>
        </w:rPr>
      </w:pPr>
      <w:r>
        <w:rPr>
          <w:rFonts w:cs="Calibri"/>
          <w:sz w:val="20"/>
          <w:szCs w:val="20"/>
        </w:rPr>
        <w:t xml:space="preserve">Opracowanie dla każdego </w:t>
      </w:r>
      <w:proofErr w:type="spellStart"/>
      <w:r>
        <w:rPr>
          <w:rFonts w:cs="Calibri"/>
          <w:sz w:val="20"/>
          <w:szCs w:val="20"/>
        </w:rPr>
        <w:t>Uczetnika</w:t>
      </w:r>
      <w:proofErr w:type="spellEnd"/>
      <w:r>
        <w:rPr>
          <w:rFonts w:cs="Calibri"/>
          <w:sz w:val="20"/>
          <w:szCs w:val="20"/>
        </w:rPr>
        <w:t>/</w:t>
      </w:r>
      <w:proofErr w:type="spellStart"/>
      <w:r>
        <w:rPr>
          <w:rFonts w:cs="Calibri"/>
          <w:sz w:val="20"/>
          <w:szCs w:val="20"/>
        </w:rPr>
        <w:t>czki</w:t>
      </w:r>
      <w:proofErr w:type="spellEnd"/>
      <w:r>
        <w:rPr>
          <w:rFonts w:cs="Calibri"/>
          <w:sz w:val="20"/>
          <w:szCs w:val="20"/>
        </w:rPr>
        <w:t xml:space="preserve"> zadania programu dostosowanego do </w:t>
      </w:r>
      <w:r w:rsidR="00B408FC">
        <w:rPr>
          <w:rFonts w:cs="Calibri"/>
          <w:sz w:val="20"/>
          <w:szCs w:val="20"/>
        </w:rPr>
        <w:t xml:space="preserve">jego </w:t>
      </w:r>
      <w:r>
        <w:rPr>
          <w:rFonts w:cs="Calibri"/>
          <w:sz w:val="20"/>
          <w:szCs w:val="20"/>
        </w:rPr>
        <w:t>indywidua</w:t>
      </w:r>
      <w:r w:rsidR="00B408FC">
        <w:rPr>
          <w:rFonts w:cs="Calibri"/>
          <w:sz w:val="20"/>
          <w:szCs w:val="20"/>
        </w:rPr>
        <w:t>lnych potrzeb.</w:t>
      </w:r>
      <w:r>
        <w:rPr>
          <w:rFonts w:cs="Calibri"/>
          <w:sz w:val="20"/>
          <w:szCs w:val="20"/>
        </w:rPr>
        <w:t xml:space="preserve"> </w:t>
      </w:r>
    </w:p>
    <w:p w14:paraId="220034CE" w14:textId="77777777" w:rsidR="005210E7" w:rsidRPr="003828D9" w:rsidRDefault="005210E7" w:rsidP="005210E7">
      <w:pPr>
        <w:pStyle w:val="Akapitzlist"/>
        <w:numPr>
          <w:ilvl w:val="0"/>
          <w:numId w:val="3"/>
        </w:numPr>
        <w:jc w:val="both"/>
        <w:rPr>
          <w:rFonts w:cs="Calibri"/>
          <w:kern w:val="0"/>
          <w:sz w:val="20"/>
          <w:szCs w:val="20"/>
        </w:rPr>
      </w:pPr>
      <w:r>
        <w:rPr>
          <w:rFonts w:cs="Calibri"/>
          <w:kern w:val="0"/>
          <w:sz w:val="20"/>
          <w:szCs w:val="20"/>
        </w:rPr>
        <w:t>Z</w:t>
      </w:r>
      <w:r w:rsidRPr="005210E7">
        <w:rPr>
          <w:rFonts w:cs="Calibri"/>
          <w:kern w:val="0"/>
          <w:sz w:val="20"/>
          <w:szCs w:val="20"/>
        </w:rPr>
        <w:t>apewni</w:t>
      </w:r>
      <w:r>
        <w:rPr>
          <w:rFonts w:cs="Calibri"/>
          <w:kern w:val="0"/>
          <w:sz w:val="20"/>
          <w:szCs w:val="20"/>
        </w:rPr>
        <w:t>enie materiałów</w:t>
      </w:r>
      <w:r w:rsidRPr="005210E7">
        <w:rPr>
          <w:rFonts w:cs="Calibri"/>
          <w:kern w:val="0"/>
          <w:sz w:val="20"/>
          <w:szCs w:val="20"/>
        </w:rPr>
        <w:t>, sprzęt</w:t>
      </w:r>
      <w:r>
        <w:rPr>
          <w:rFonts w:cs="Calibri"/>
          <w:kern w:val="0"/>
          <w:sz w:val="20"/>
          <w:szCs w:val="20"/>
        </w:rPr>
        <w:t>u oraz narzędzi potrzebnych</w:t>
      </w:r>
      <w:r w:rsidRPr="005210E7">
        <w:rPr>
          <w:rFonts w:cs="Calibri"/>
          <w:kern w:val="0"/>
          <w:sz w:val="20"/>
          <w:szCs w:val="20"/>
        </w:rPr>
        <w:t xml:space="preserve"> do reali</w:t>
      </w:r>
      <w:r>
        <w:rPr>
          <w:rFonts w:cs="Calibri"/>
          <w:kern w:val="0"/>
          <w:sz w:val="20"/>
          <w:szCs w:val="20"/>
        </w:rPr>
        <w:t>zacji usług.</w:t>
      </w:r>
    </w:p>
    <w:p w14:paraId="7CF69361" w14:textId="77777777" w:rsidR="009E0C11" w:rsidRDefault="009E0C11">
      <w:pPr>
        <w:pStyle w:val="Akapitzlist"/>
        <w:numPr>
          <w:ilvl w:val="0"/>
          <w:numId w:val="3"/>
        </w:numPr>
        <w:jc w:val="both"/>
        <w:rPr>
          <w:rFonts w:cs="Calibri"/>
          <w:kern w:val="0"/>
          <w:sz w:val="20"/>
          <w:szCs w:val="20"/>
        </w:rPr>
      </w:pPr>
      <w:r>
        <w:rPr>
          <w:rFonts w:cs="Calibri"/>
          <w:color w:val="000000"/>
          <w:sz w:val="20"/>
          <w:szCs w:val="20"/>
        </w:rPr>
        <w:t xml:space="preserve">Opracowanie i przeprowadzenie wśród uczestników projektu ankiet ex </w:t>
      </w:r>
      <w:proofErr w:type="spellStart"/>
      <w:r>
        <w:rPr>
          <w:rFonts w:cs="Calibri"/>
          <w:color w:val="000000"/>
          <w:sz w:val="20"/>
          <w:szCs w:val="20"/>
        </w:rPr>
        <w:t>ante</w:t>
      </w:r>
      <w:proofErr w:type="spellEnd"/>
      <w:r>
        <w:rPr>
          <w:rFonts w:cs="Calibri"/>
          <w:color w:val="000000"/>
          <w:sz w:val="20"/>
          <w:szCs w:val="20"/>
        </w:rPr>
        <w:t xml:space="preserve"> i ex post.</w:t>
      </w:r>
    </w:p>
    <w:p w14:paraId="1A80FA8F" w14:textId="77777777" w:rsidR="009E0C11" w:rsidRDefault="009E0C11">
      <w:pPr>
        <w:pStyle w:val="Akapitzlist"/>
        <w:numPr>
          <w:ilvl w:val="0"/>
          <w:numId w:val="3"/>
        </w:numPr>
        <w:jc w:val="both"/>
        <w:rPr>
          <w:rFonts w:cs="Calibri"/>
          <w:kern w:val="0"/>
          <w:sz w:val="20"/>
          <w:szCs w:val="20"/>
        </w:rPr>
      </w:pPr>
      <w:r>
        <w:rPr>
          <w:rFonts w:cs="Calibri"/>
          <w:color w:val="000000"/>
          <w:sz w:val="20"/>
          <w:szCs w:val="20"/>
        </w:rPr>
        <w:t xml:space="preserve">Realizacja przedmiotu umowy, zgodnie z obowiązującymi przepisami prawa i z najwyższą starannością, </w:t>
      </w:r>
      <w:r>
        <w:rPr>
          <w:rFonts w:cs="Calibri"/>
          <w:color w:val="000000"/>
          <w:sz w:val="20"/>
          <w:szCs w:val="20"/>
        </w:rPr>
        <w:br/>
        <w:t>a w szczególności do właściwego i terminowego wykonania przedmiotu umowy oraz do ścisłej i stałej współpracy z Zamawiającym w zakresie realizacji przedmiotu umowy.</w:t>
      </w:r>
    </w:p>
    <w:p w14:paraId="6118FF69" w14:textId="77777777" w:rsidR="005210E7" w:rsidRPr="005210E7" w:rsidRDefault="005210E7" w:rsidP="005210E7">
      <w:pPr>
        <w:pStyle w:val="Akapitzlist"/>
        <w:numPr>
          <w:ilvl w:val="0"/>
          <w:numId w:val="3"/>
        </w:numPr>
        <w:jc w:val="both"/>
        <w:rPr>
          <w:rFonts w:cs="Calibri"/>
          <w:kern w:val="0"/>
          <w:sz w:val="20"/>
          <w:szCs w:val="20"/>
        </w:rPr>
      </w:pPr>
      <w:r>
        <w:rPr>
          <w:rFonts w:cs="Calibri"/>
          <w:sz w:val="20"/>
          <w:szCs w:val="20"/>
        </w:rPr>
        <w:t xml:space="preserve">Wydanie </w:t>
      </w:r>
      <w:r w:rsidR="001C1A8E">
        <w:rPr>
          <w:rFonts w:cs="Calibri"/>
          <w:sz w:val="20"/>
          <w:szCs w:val="20"/>
        </w:rPr>
        <w:t>Uczestnikom/</w:t>
      </w:r>
      <w:proofErr w:type="spellStart"/>
      <w:r w:rsidR="001C1A8E">
        <w:rPr>
          <w:rFonts w:cs="Calibri"/>
          <w:sz w:val="20"/>
          <w:szCs w:val="20"/>
        </w:rPr>
        <w:t>czkom</w:t>
      </w:r>
      <w:proofErr w:type="spellEnd"/>
      <w:r w:rsidR="001C1A8E">
        <w:rPr>
          <w:rFonts w:cs="Calibri"/>
          <w:sz w:val="20"/>
          <w:szCs w:val="20"/>
        </w:rPr>
        <w:t xml:space="preserve"> zaświadczenia</w:t>
      </w:r>
      <w:r w:rsidRPr="005210E7">
        <w:rPr>
          <w:rFonts w:cs="Calibri"/>
          <w:sz w:val="20"/>
          <w:szCs w:val="20"/>
        </w:rPr>
        <w:t>/certyfikat</w:t>
      </w:r>
      <w:r w:rsidR="001C1A8E">
        <w:rPr>
          <w:rFonts w:cs="Calibri"/>
          <w:sz w:val="20"/>
          <w:szCs w:val="20"/>
        </w:rPr>
        <w:t>u</w:t>
      </w:r>
      <w:r w:rsidRPr="005210E7">
        <w:rPr>
          <w:rFonts w:cs="Calibri"/>
          <w:sz w:val="20"/>
          <w:szCs w:val="20"/>
        </w:rPr>
        <w:t xml:space="preserve"> o wzięciu udziału we wsparciu.</w:t>
      </w:r>
    </w:p>
    <w:p w14:paraId="170B5995" w14:textId="77777777" w:rsidR="009E0C11" w:rsidRPr="00D861EA" w:rsidRDefault="005210E7" w:rsidP="00D861EA">
      <w:pPr>
        <w:pStyle w:val="Akapitzlist"/>
        <w:numPr>
          <w:ilvl w:val="0"/>
          <w:numId w:val="3"/>
        </w:numPr>
        <w:jc w:val="both"/>
        <w:rPr>
          <w:rFonts w:cs="Calibri"/>
          <w:kern w:val="0"/>
          <w:sz w:val="20"/>
          <w:szCs w:val="20"/>
        </w:rPr>
      </w:pPr>
      <w:r w:rsidRPr="00D861EA">
        <w:rPr>
          <w:rFonts w:cs="Calibri"/>
          <w:sz w:val="20"/>
          <w:szCs w:val="20"/>
        </w:rPr>
        <w:t xml:space="preserve">Opracowanie </w:t>
      </w:r>
      <w:r w:rsidR="009E0C11" w:rsidRPr="00D861EA">
        <w:rPr>
          <w:rFonts w:cs="Calibri"/>
          <w:sz w:val="20"/>
          <w:szCs w:val="20"/>
        </w:rPr>
        <w:t>Harmonogram</w:t>
      </w:r>
      <w:r w:rsidRPr="00D861EA">
        <w:rPr>
          <w:rFonts w:cs="Calibri"/>
          <w:sz w:val="20"/>
          <w:szCs w:val="20"/>
        </w:rPr>
        <w:t>u spotkań, ustalonego</w:t>
      </w:r>
      <w:r w:rsidR="009E0C11" w:rsidRPr="00D861EA">
        <w:rPr>
          <w:rFonts w:cs="Calibri"/>
          <w:sz w:val="20"/>
          <w:szCs w:val="20"/>
        </w:rPr>
        <w:t xml:space="preserve"> indywidualnie z Uczestnikami</w:t>
      </w:r>
      <w:r w:rsidRPr="00D861EA">
        <w:rPr>
          <w:rFonts w:cs="Calibri"/>
          <w:sz w:val="20"/>
          <w:szCs w:val="20"/>
        </w:rPr>
        <w:t>/</w:t>
      </w:r>
      <w:proofErr w:type="spellStart"/>
      <w:r w:rsidRPr="00D861EA">
        <w:rPr>
          <w:rFonts w:cs="Calibri"/>
          <w:sz w:val="20"/>
          <w:szCs w:val="20"/>
        </w:rPr>
        <w:t>czkami</w:t>
      </w:r>
      <w:proofErr w:type="spellEnd"/>
      <w:r w:rsidR="009E0C11" w:rsidRPr="00D861EA">
        <w:rPr>
          <w:rFonts w:cs="Calibri"/>
          <w:sz w:val="20"/>
          <w:szCs w:val="20"/>
        </w:rPr>
        <w:t xml:space="preserve"> Projektu, </w:t>
      </w:r>
      <w:r w:rsidR="00D861EA" w:rsidRPr="00D861EA">
        <w:rPr>
          <w:rFonts w:cs="Calibri"/>
          <w:sz w:val="20"/>
          <w:szCs w:val="20"/>
        </w:rPr>
        <w:t>zaakceptowanego</w:t>
      </w:r>
      <w:r w:rsidR="009E0C11" w:rsidRPr="00D861EA">
        <w:rPr>
          <w:rFonts w:cs="Calibri"/>
          <w:sz w:val="20"/>
          <w:szCs w:val="20"/>
        </w:rPr>
        <w:t xml:space="preserve"> przez Zamawiającego. Stanowi on załącznik nr 1 do umowy </w:t>
      </w:r>
      <w:r w:rsidR="009E0C11" w:rsidRPr="00D861EA">
        <w:rPr>
          <w:rFonts w:cs="Calibri"/>
          <w:iCs/>
          <w:sz w:val="20"/>
          <w:szCs w:val="20"/>
        </w:rPr>
        <w:t xml:space="preserve">na realizację </w:t>
      </w:r>
      <w:r w:rsidR="00D861EA" w:rsidRPr="00D861EA">
        <w:rPr>
          <w:rFonts w:cs="Calibri"/>
          <w:sz w:val="20"/>
          <w:szCs w:val="20"/>
        </w:rPr>
        <w:t xml:space="preserve">zadania 2: </w:t>
      </w:r>
      <w:r w:rsidR="00D861EA" w:rsidRPr="00D861EA">
        <w:rPr>
          <w:rFonts w:cs="Calibri"/>
          <w:sz w:val="20"/>
          <w:szCs w:val="20"/>
        </w:rPr>
        <w:lastRenderedPageBreak/>
        <w:t xml:space="preserve">„Kompleksowa opieka </w:t>
      </w:r>
      <w:proofErr w:type="spellStart"/>
      <w:r w:rsidR="00D861EA" w:rsidRPr="00D861EA">
        <w:rPr>
          <w:rFonts w:cs="Calibri"/>
          <w:sz w:val="20"/>
          <w:szCs w:val="20"/>
        </w:rPr>
        <w:t>wytchnieniowa</w:t>
      </w:r>
      <w:proofErr w:type="spellEnd"/>
      <w:r w:rsidR="00D861EA" w:rsidRPr="00D861EA">
        <w:rPr>
          <w:rFonts w:cs="Calibri"/>
          <w:sz w:val="20"/>
          <w:szCs w:val="20"/>
        </w:rPr>
        <w:t>”: poz. 2.2. Wsparcie opiekunów faktycznych - kształcenie potrzebne do opieki: dietetyk, poz. 2.3. Wsparcie opiekunów faktycznych - kształcenie potrzebne do opieki: pierwsza pomoc przedmedyczna, poz. 2.4. Wsparcie opiekunów faktycznych - kształcenie potrzebne do opieki: pielęgnacja chorego</w:t>
      </w:r>
      <w:r w:rsidR="00D861EA">
        <w:rPr>
          <w:rFonts w:cs="Calibri"/>
          <w:sz w:val="20"/>
          <w:szCs w:val="20"/>
        </w:rPr>
        <w:t xml:space="preserve">, </w:t>
      </w:r>
      <w:r w:rsidR="009E0C11" w:rsidRPr="00D861EA">
        <w:rPr>
          <w:rFonts w:cs="Calibri"/>
          <w:iCs/>
          <w:sz w:val="20"/>
          <w:szCs w:val="20"/>
        </w:rPr>
        <w:t>w ramach projek</w:t>
      </w:r>
      <w:r w:rsidR="00D861EA">
        <w:rPr>
          <w:rFonts w:cs="Calibri"/>
          <w:iCs/>
          <w:sz w:val="20"/>
          <w:szCs w:val="20"/>
        </w:rPr>
        <w:t>tu pn. „Nie ma jak w domu</w:t>
      </w:r>
      <w:r w:rsidR="009E0C11" w:rsidRPr="00D861EA">
        <w:rPr>
          <w:rFonts w:cs="Calibri"/>
          <w:iCs/>
          <w:sz w:val="20"/>
          <w:szCs w:val="20"/>
        </w:rPr>
        <w:t xml:space="preserve">”. Harmonogram powinien </w:t>
      </w:r>
      <w:r w:rsidR="009E0C11" w:rsidRPr="00D861EA">
        <w:rPr>
          <w:rFonts w:cs="Calibri"/>
          <w:sz w:val="20"/>
          <w:szCs w:val="20"/>
        </w:rPr>
        <w:t>zawierać dni i godziny poszczególnych spotkań, miejsce odbywania zajęć</w:t>
      </w:r>
      <w:r w:rsidR="00D861EA">
        <w:rPr>
          <w:rFonts w:cs="Calibri"/>
          <w:sz w:val="20"/>
          <w:szCs w:val="20"/>
        </w:rPr>
        <w:t>, tj. miejsce zamieszkania Uczestnika/</w:t>
      </w:r>
      <w:proofErr w:type="spellStart"/>
      <w:r w:rsidR="00D861EA">
        <w:rPr>
          <w:rFonts w:cs="Calibri"/>
          <w:sz w:val="20"/>
          <w:szCs w:val="20"/>
        </w:rPr>
        <w:t>czki</w:t>
      </w:r>
      <w:proofErr w:type="spellEnd"/>
      <w:r w:rsidR="009E0C11" w:rsidRPr="00D861EA">
        <w:rPr>
          <w:rFonts w:cs="Calibri"/>
          <w:sz w:val="20"/>
          <w:szCs w:val="20"/>
        </w:rPr>
        <w:t xml:space="preserve">, dane personalne </w:t>
      </w:r>
      <w:r w:rsidR="00D861EA">
        <w:rPr>
          <w:rFonts w:cs="Calibri"/>
          <w:sz w:val="20"/>
          <w:szCs w:val="20"/>
        </w:rPr>
        <w:t xml:space="preserve">prowadzącego </w:t>
      </w:r>
      <w:r w:rsidR="009E0C11" w:rsidRPr="00D861EA">
        <w:rPr>
          <w:rFonts w:cs="Calibri"/>
          <w:sz w:val="20"/>
          <w:szCs w:val="20"/>
        </w:rPr>
        <w:t>i winien być przekazany Zamawiającemu co najmniej 5 dni roboczych przed rozpoczęciem zajęć. Zamawiający dopuszcza możliwość zmiany harmonogramu na pisemny wniosek Wykonawcy, złożony najpóźniej w dniu zaistnienia okoliczności uzasadniających jego zmianę. Zmiana harmonogramu wymaga wyrażenia zgody przez Zamawiającego.</w:t>
      </w:r>
    </w:p>
    <w:p w14:paraId="297854F7" w14:textId="77777777" w:rsidR="009E0C11" w:rsidRPr="009F5BDD" w:rsidRDefault="009E0C11">
      <w:pPr>
        <w:pStyle w:val="Akapitzlist"/>
        <w:numPr>
          <w:ilvl w:val="0"/>
          <w:numId w:val="3"/>
        </w:numPr>
        <w:jc w:val="both"/>
        <w:rPr>
          <w:rFonts w:cs="Calibri"/>
          <w:kern w:val="0"/>
          <w:sz w:val="20"/>
          <w:szCs w:val="20"/>
        </w:rPr>
      </w:pPr>
      <w:r>
        <w:rPr>
          <w:rFonts w:cs="Calibri"/>
          <w:sz w:val="20"/>
          <w:szCs w:val="20"/>
        </w:rPr>
        <w:t>Zapewnienie kadry posiadającej wymagane kwalifikacje do realizacji usługi objętej przedmiotem umowy.</w:t>
      </w:r>
    </w:p>
    <w:p w14:paraId="39856CCE" w14:textId="3A65944C" w:rsidR="009F5BDD" w:rsidRPr="009F5BDD" w:rsidRDefault="009F5BDD" w:rsidP="009F5BDD">
      <w:pPr>
        <w:pStyle w:val="Akapitzlist"/>
        <w:numPr>
          <w:ilvl w:val="0"/>
          <w:numId w:val="3"/>
        </w:numPr>
        <w:jc w:val="both"/>
        <w:rPr>
          <w:rFonts w:cs="Calibri"/>
          <w:kern w:val="0"/>
          <w:sz w:val="20"/>
          <w:szCs w:val="20"/>
        </w:rPr>
      </w:pPr>
      <w:r w:rsidRPr="009F5BDD">
        <w:rPr>
          <w:rFonts w:cs="Calibri"/>
          <w:kern w:val="0"/>
          <w:sz w:val="20"/>
          <w:szCs w:val="20"/>
        </w:rPr>
        <w:t xml:space="preserve">Zapewnienie kadry, której łączne zaangażowanie zawodowe w realizację wszystkich projektów finansowanych z funduszy UE oraz działań finansowanych z innych źródeł, w tym środków własnych beneficjenta i innych podmiotów (niezależnie od formy zaangażowania), nie przekracza 276 godzin miesięcznie, zgodnie z pkt 11, </w:t>
      </w:r>
      <w:proofErr w:type="spellStart"/>
      <w:r w:rsidRPr="009F5BDD">
        <w:rPr>
          <w:rFonts w:cs="Calibri"/>
          <w:kern w:val="0"/>
          <w:sz w:val="20"/>
          <w:szCs w:val="20"/>
        </w:rPr>
        <w:t>ppkt</w:t>
      </w:r>
      <w:proofErr w:type="spellEnd"/>
      <w:r w:rsidRPr="009F5BDD">
        <w:rPr>
          <w:rFonts w:cs="Calibri"/>
          <w:kern w:val="0"/>
          <w:sz w:val="20"/>
          <w:szCs w:val="20"/>
        </w:rPr>
        <w:t xml:space="preserve"> b) Podrozdziału 3.8. Personel projektu Wytycznych dotyczących kwalifikowalności wydatków na lata 2021–2027.</w:t>
      </w:r>
    </w:p>
    <w:p w14:paraId="0860452D" w14:textId="77777777" w:rsidR="009E0C11" w:rsidRDefault="009E0C11">
      <w:pPr>
        <w:pStyle w:val="Akapitzlist"/>
        <w:numPr>
          <w:ilvl w:val="0"/>
          <w:numId w:val="3"/>
        </w:numPr>
        <w:jc w:val="both"/>
        <w:rPr>
          <w:rFonts w:cs="Calibri"/>
          <w:kern w:val="0"/>
          <w:sz w:val="20"/>
          <w:szCs w:val="20"/>
        </w:rPr>
      </w:pPr>
      <w:r>
        <w:rPr>
          <w:rFonts w:cs="Calibri"/>
          <w:sz w:val="20"/>
          <w:szCs w:val="20"/>
        </w:rPr>
        <w:t xml:space="preserve">Prowadzenie dokumentacji potwierdzającej realizację usługi, w </w:t>
      </w:r>
      <w:proofErr w:type="gramStart"/>
      <w:r>
        <w:rPr>
          <w:rFonts w:cs="Calibri"/>
          <w:sz w:val="20"/>
          <w:szCs w:val="20"/>
        </w:rPr>
        <w:t>szczególności :</w:t>
      </w:r>
      <w:proofErr w:type="gramEnd"/>
    </w:p>
    <w:p w14:paraId="704A80B9" w14:textId="77777777" w:rsidR="009E0C11" w:rsidRDefault="009E0C11" w:rsidP="00D861EA">
      <w:pPr>
        <w:pStyle w:val="Akapitzlist"/>
        <w:numPr>
          <w:ilvl w:val="0"/>
          <w:numId w:val="14"/>
        </w:numPr>
        <w:jc w:val="both"/>
        <w:rPr>
          <w:rFonts w:cs="Calibri"/>
          <w:i/>
          <w:iCs/>
          <w:sz w:val="20"/>
          <w:szCs w:val="20"/>
        </w:rPr>
      </w:pPr>
      <w:r>
        <w:rPr>
          <w:rFonts w:cs="Calibri"/>
          <w:sz w:val="20"/>
          <w:szCs w:val="20"/>
        </w:rPr>
        <w:t xml:space="preserve">prowadzenie listy obecności uczestników, umożliwiającej potwierdzanie obecności za pomocą własnoręcznego czytelnego podpisu, zgodnie ze wzorem stanowiącym załącznik nr 2 do umowy na realizację </w:t>
      </w:r>
      <w:r w:rsidR="00D861EA" w:rsidRPr="00D861EA">
        <w:rPr>
          <w:rFonts w:cs="Calibri"/>
          <w:sz w:val="20"/>
          <w:szCs w:val="20"/>
        </w:rPr>
        <w:t xml:space="preserve">zadania 2: „Kompleksowa opieka </w:t>
      </w:r>
      <w:proofErr w:type="spellStart"/>
      <w:r w:rsidR="00D861EA" w:rsidRPr="00D861EA">
        <w:rPr>
          <w:rFonts w:cs="Calibri"/>
          <w:sz w:val="20"/>
          <w:szCs w:val="20"/>
        </w:rPr>
        <w:t>wytchnieniowa</w:t>
      </w:r>
      <w:proofErr w:type="spellEnd"/>
      <w:r w:rsidR="00D861EA">
        <w:rPr>
          <w:rFonts w:cs="Calibri"/>
          <w:sz w:val="20"/>
          <w:szCs w:val="20"/>
        </w:rPr>
        <w:t xml:space="preserve">” </w:t>
      </w:r>
      <w:r>
        <w:rPr>
          <w:rFonts w:cs="Calibri"/>
          <w:i/>
          <w:iCs/>
          <w:sz w:val="20"/>
          <w:szCs w:val="20"/>
        </w:rPr>
        <w:t xml:space="preserve">- </w:t>
      </w:r>
      <w:r>
        <w:rPr>
          <w:rFonts w:cs="Calibri"/>
          <w:sz w:val="20"/>
          <w:szCs w:val="20"/>
        </w:rPr>
        <w:t>„Ewidencja godzin wykonywania wsparcia”;</w:t>
      </w:r>
    </w:p>
    <w:p w14:paraId="75392DF1" w14:textId="77777777" w:rsidR="009E0C11" w:rsidRDefault="009E0C11" w:rsidP="00D861EA">
      <w:pPr>
        <w:pStyle w:val="Akapitzlist"/>
        <w:numPr>
          <w:ilvl w:val="0"/>
          <w:numId w:val="14"/>
        </w:numPr>
        <w:jc w:val="both"/>
        <w:rPr>
          <w:rFonts w:cs="Calibri"/>
          <w:sz w:val="20"/>
          <w:szCs w:val="20"/>
        </w:rPr>
      </w:pPr>
      <w:r>
        <w:rPr>
          <w:rFonts w:cs="Calibri"/>
          <w:sz w:val="20"/>
          <w:szCs w:val="20"/>
        </w:rPr>
        <w:t xml:space="preserve">prowadzenie Indywidualnej karty wsparcia dla każdego </w:t>
      </w:r>
      <w:r w:rsidR="00D861EA">
        <w:rPr>
          <w:rFonts w:cs="Calibri"/>
          <w:sz w:val="20"/>
          <w:szCs w:val="20"/>
        </w:rPr>
        <w:t>Uczestnika/</w:t>
      </w:r>
      <w:proofErr w:type="spellStart"/>
      <w:r w:rsidR="00D861EA">
        <w:rPr>
          <w:rFonts w:cs="Calibri"/>
          <w:sz w:val="20"/>
          <w:szCs w:val="20"/>
        </w:rPr>
        <w:t>czki</w:t>
      </w:r>
      <w:proofErr w:type="spellEnd"/>
      <w:r w:rsidR="00D861EA">
        <w:rPr>
          <w:rFonts w:cs="Calibri"/>
          <w:sz w:val="20"/>
          <w:szCs w:val="20"/>
        </w:rPr>
        <w:t xml:space="preserve"> wsparcia </w:t>
      </w:r>
      <w:r>
        <w:rPr>
          <w:rFonts w:cs="Calibri"/>
          <w:sz w:val="20"/>
          <w:szCs w:val="20"/>
        </w:rPr>
        <w:t xml:space="preserve">zgodnie ze wzorem stanowiącym załącznik nr 6 do umowy na realizację </w:t>
      </w:r>
      <w:r w:rsidR="00D861EA" w:rsidRPr="00D861EA">
        <w:rPr>
          <w:rFonts w:cs="Calibri"/>
          <w:sz w:val="20"/>
          <w:szCs w:val="20"/>
        </w:rPr>
        <w:t xml:space="preserve">zadania 2: „Kompleksowa opieka </w:t>
      </w:r>
      <w:proofErr w:type="spellStart"/>
      <w:r w:rsidR="00D861EA" w:rsidRPr="00D861EA">
        <w:rPr>
          <w:rFonts w:cs="Calibri"/>
          <w:sz w:val="20"/>
          <w:szCs w:val="20"/>
        </w:rPr>
        <w:t>wytchnieniowa</w:t>
      </w:r>
      <w:proofErr w:type="spellEnd"/>
      <w:r w:rsidR="00D861EA" w:rsidRPr="00D861EA">
        <w:rPr>
          <w:rFonts w:cs="Calibri"/>
          <w:sz w:val="20"/>
          <w:szCs w:val="20"/>
        </w:rPr>
        <w:t>”</w:t>
      </w:r>
      <w:r w:rsidR="00D861EA">
        <w:rPr>
          <w:rFonts w:cs="Calibri"/>
          <w:sz w:val="20"/>
          <w:szCs w:val="20"/>
        </w:rPr>
        <w:t xml:space="preserve"> </w:t>
      </w:r>
      <w:r>
        <w:rPr>
          <w:rFonts w:cs="Calibri"/>
          <w:sz w:val="20"/>
          <w:szCs w:val="20"/>
        </w:rPr>
        <w:t>- „Indywidualna karta wsparcia”;</w:t>
      </w:r>
    </w:p>
    <w:p w14:paraId="2DA476C1" w14:textId="77777777" w:rsidR="009E0C11" w:rsidRDefault="009E0C11">
      <w:pPr>
        <w:pStyle w:val="Akapitzlist"/>
        <w:numPr>
          <w:ilvl w:val="0"/>
          <w:numId w:val="14"/>
        </w:numPr>
        <w:jc w:val="both"/>
        <w:rPr>
          <w:rFonts w:cs="Calibri"/>
          <w:strike/>
          <w:sz w:val="20"/>
          <w:szCs w:val="20"/>
        </w:rPr>
      </w:pPr>
      <w:r>
        <w:rPr>
          <w:rFonts w:cs="Calibri"/>
          <w:sz w:val="20"/>
          <w:szCs w:val="20"/>
        </w:rPr>
        <w:t>wydanie zaświadczenia potwierdzającego skorzystanie ze wsparcia zawierającego:</w:t>
      </w:r>
      <w:r>
        <w:rPr>
          <w:rFonts w:cs="Calibri"/>
          <w:strike/>
          <w:sz w:val="20"/>
          <w:szCs w:val="20"/>
        </w:rPr>
        <w:t xml:space="preserve"> </w:t>
      </w:r>
    </w:p>
    <w:p w14:paraId="196C9BDD" w14:textId="77777777" w:rsidR="009E0C11" w:rsidRDefault="009E0C11">
      <w:pPr>
        <w:pStyle w:val="Akapitzlist"/>
        <w:numPr>
          <w:ilvl w:val="0"/>
          <w:numId w:val="15"/>
        </w:numPr>
        <w:ind w:left="1985" w:hanging="284"/>
        <w:jc w:val="both"/>
        <w:rPr>
          <w:rFonts w:cs="Calibri"/>
          <w:sz w:val="20"/>
          <w:szCs w:val="20"/>
        </w:rPr>
      </w:pPr>
      <w:r>
        <w:rPr>
          <w:rFonts w:cs="Calibri"/>
          <w:sz w:val="20"/>
          <w:szCs w:val="20"/>
        </w:rPr>
        <w:t>nazwę Wykonawcy,</w:t>
      </w:r>
    </w:p>
    <w:p w14:paraId="76A42747" w14:textId="77777777" w:rsidR="009E0C11" w:rsidRDefault="009E0C11">
      <w:pPr>
        <w:pStyle w:val="Akapitzlist"/>
        <w:numPr>
          <w:ilvl w:val="0"/>
          <w:numId w:val="15"/>
        </w:numPr>
        <w:ind w:left="1985" w:hanging="284"/>
        <w:jc w:val="both"/>
        <w:rPr>
          <w:rFonts w:cs="Calibri"/>
          <w:sz w:val="20"/>
          <w:szCs w:val="20"/>
        </w:rPr>
      </w:pPr>
      <w:r>
        <w:rPr>
          <w:rFonts w:cs="Calibri"/>
          <w:sz w:val="20"/>
          <w:szCs w:val="20"/>
        </w:rPr>
        <w:t>pieczęć Wykonawcy,</w:t>
      </w:r>
    </w:p>
    <w:p w14:paraId="1283BF43" w14:textId="77777777" w:rsidR="009E0C11" w:rsidRDefault="009E0C11">
      <w:pPr>
        <w:pStyle w:val="Akapitzlist"/>
        <w:numPr>
          <w:ilvl w:val="0"/>
          <w:numId w:val="15"/>
        </w:numPr>
        <w:ind w:left="1985" w:hanging="284"/>
        <w:jc w:val="both"/>
        <w:rPr>
          <w:rFonts w:cs="Calibri"/>
          <w:sz w:val="20"/>
          <w:szCs w:val="20"/>
        </w:rPr>
      </w:pPr>
      <w:r>
        <w:rPr>
          <w:rFonts w:cs="Calibri"/>
          <w:sz w:val="20"/>
          <w:szCs w:val="20"/>
        </w:rPr>
        <w:t xml:space="preserve">dane personalne osoby uczestniczącej </w:t>
      </w:r>
      <w:r w:rsidR="00D861EA">
        <w:rPr>
          <w:rFonts w:cs="Calibri"/>
          <w:sz w:val="20"/>
          <w:szCs w:val="20"/>
        </w:rPr>
        <w:t xml:space="preserve">we wsparciu </w:t>
      </w:r>
      <w:r>
        <w:rPr>
          <w:rFonts w:cs="Calibri"/>
          <w:sz w:val="20"/>
          <w:szCs w:val="20"/>
        </w:rPr>
        <w:t xml:space="preserve">(imię, nazwisko, data i miejsce urodzenia), </w:t>
      </w:r>
    </w:p>
    <w:p w14:paraId="634D398A" w14:textId="77777777" w:rsidR="00EE6578" w:rsidRDefault="009E0C11" w:rsidP="00EE6578">
      <w:pPr>
        <w:pStyle w:val="Akapitzlist"/>
        <w:numPr>
          <w:ilvl w:val="0"/>
          <w:numId w:val="15"/>
        </w:numPr>
        <w:ind w:left="1985" w:hanging="284"/>
        <w:jc w:val="both"/>
        <w:rPr>
          <w:rFonts w:cs="Calibri"/>
          <w:sz w:val="20"/>
          <w:szCs w:val="20"/>
        </w:rPr>
      </w:pPr>
      <w:r>
        <w:rPr>
          <w:rFonts w:cs="Calibri"/>
          <w:sz w:val="20"/>
          <w:szCs w:val="20"/>
        </w:rPr>
        <w:t>wymiar godzin,</w:t>
      </w:r>
    </w:p>
    <w:p w14:paraId="24A558EC" w14:textId="77777777" w:rsidR="00EE6578" w:rsidRPr="00EE6578" w:rsidRDefault="00EE6578" w:rsidP="00EE6578">
      <w:pPr>
        <w:pStyle w:val="Akapitzlist"/>
        <w:numPr>
          <w:ilvl w:val="0"/>
          <w:numId w:val="15"/>
        </w:numPr>
        <w:ind w:left="1985" w:hanging="284"/>
        <w:jc w:val="both"/>
        <w:rPr>
          <w:rFonts w:cs="Calibri"/>
          <w:sz w:val="20"/>
          <w:szCs w:val="20"/>
        </w:rPr>
      </w:pPr>
      <w:r w:rsidRPr="00EE6578">
        <w:rPr>
          <w:rFonts w:cs="Calibri"/>
          <w:sz w:val="20"/>
          <w:szCs w:val="20"/>
        </w:rPr>
        <w:t>krótki opis efektów uczenia się (wiedza i umiejętności praktyczne zdobyte podc</w:t>
      </w:r>
      <w:r>
        <w:rPr>
          <w:rFonts w:cs="Calibri"/>
          <w:sz w:val="20"/>
          <w:szCs w:val="20"/>
        </w:rPr>
        <w:t>zas kształcenia</w:t>
      </w:r>
      <w:r w:rsidRPr="00EE6578">
        <w:rPr>
          <w:rFonts w:cs="Calibri"/>
          <w:sz w:val="20"/>
          <w:szCs w:val="20"/>
        </w:rPr>
        <w:t>)</w:t>
      </w:r>
    </w:p>
    <w:p w14:paraId="76511DE3" w14:textId="77777777" w:rsidR="009E0C11" w:rsidRDefault="009E0C11">
      <w:pPr>
        <w:pStyle w:val="Akapitzlist"/>
        <w:numPr>
          <w:ilvl w:val="0"/>
          <w:numId w:val="15"/>
        </w:numPr>
        <w:ind w:left="1985" w:hanging="284"/>
        <w:jc w:val="both"/>
        <w:rPr>
          <w:rFonts w:cs="Calibri"/>
          <w:sz w:val="20"/>
          <w:szCs w:val="20"/>
        </w:rPr>
      </w:pPr>
      <w:bookmarkStart w:id="8" w:name="_Hlk209014943"/>
      <w:r>
        <w:rPr>
          <w:rFonts w:cs="Calibri"/>
          <w:sz w:val="20"/>
          <w:szCs w:val="20"/>
        </w:rPr>
        <w:t>termin realizacji wsparcia,</w:t>
      </w:r>
      <w:bookmarkEnd w:id="8"/>
    </w:p>
    <w:p w14:paraId="20F48A99" w14:textId="77777777" w:rsidR="003414D3" w:rsidRDefault="003414D3">
      <w:pPr>
        <w:pStyle w:val="Akapitzlist"/>
        <w:numPr>
          <w:ilvl w:val="0"/>
          <w:numId w:val="15"/>
        </w:numPr>
        <w:ind w:left="1985" w:hanging="284"/>
        <w:jc w:val="both"/>
        <w:rPr>
          <w:rFonts w:cs="Calibri"/>
          <w:sz w:val="20"/>
          <w:szCs w:val="20"/>
        </w:rPr>
      </w:pPr>
      <w:r>
        <w:rPr>
          <w:rFonts w:cs="Calibri"/>
          <w:sz w:val="20"/>
          <w:szCs w:val="20"/>
        </w:rPr>
        <w:t>program kształcenia na str. 2 zaświadczenia,</w:t>
      </w:r>
    </w:p>
    <w:p w14:paraId="6075D03E" w14:textId="77777777" w:rsidR="009E0C11" w:rsidRDefault="009E0C11">
      <w:pPr>
        <w:pStyle w:val="Akapitzlist"/>
        <w:numPr>
          <w:ilvl w:val="0"/>
          <w:numId w:val="15"/>
        </w:numPr>
        <w:ind w:left="1985" w:hanging="284"/>
        <w:jc w:val="both"/>
        <w:rPr>
          <w:rFonts w:cs="Calibri"/>
          <w:sz w:val="20"/>
          <w:szCs w:val="20"/>
        </w:rPr>
      </w:pPr>
      <w:r>
        <w:rPr>
          <w:rFonts w:cs="Calibri"/>
          <w:sz w:val="20"/>
          <w:szCs w:val="20"/>
        </w:rPr>
        <w:t>miejscowość i datę wydania zaświadczenia,</w:t>
      </w:r>
    </w:p>
    <w:p w14:paraId="22C2D15D" w14:textId="77777777" w:rsidR="009E0C11" w:rsidRDefault="009E0C11">
      <w:pPr>
        <w:pStyle w:val="Akapitzlist"/>
        <w:numPr>
          <w:ilvl w:val="0"/>
          <w:numId w:val="15"/>
        </w:numPr>
        <w:ind w:left="1985" w:hanging="284"/>
        <w:jc w:val="both"/>
        <w:rPr>
          <w:rFonts w:cs="Calibri"/>
          <w:sz w:val="20"/>
          <w:szCs w:val="20"/>
        </w:rPr>
      </w:pPr>
      <w:r>
        <w:rPr>
          <w:rFonts w:cs="Calibri"/>
          <w:sz w:val="20"/>
          <w:szCs w:val="20"/>
        </w:rPr>
        <w:t>podpis i pieczęć osoby upoważnionej przez Wykonawcę do wydania zaświadczenia.</w:t>
      </w:r>
    </w:p>
    <w:p w14:paraId="26E69369" w14:textId="77777777" w:rsidR="009E0C11" w:rsidRDefault="009E0C11">
      <w:pPr>
        <w:pStyle w:val="Akapitzlist"/>
        <w:numPr>
          <w:ilvl w:val="0"/>
          <w:numId w:val="26"/>
        </w:numPr>
        <w:jc w:val="both"/>
        <w:rPr>
          <w:rFonts w:cs="Calibri"/>
          <w:sz w:val="20"/>
          <w:szCs w:val="20"/>
        </w:rPr>
      </w:pPr>
      <w:r>
        <w:rPr>
          <w:rFonts w:cs="Calibri"/>
          <w:sz w:val="20"/>
          <w:szCs w:val="20"/>
        </w:rPr>
        <w:t>Niezwłoczne pisemne powiadamianie Zamawiającego o zdarzeniu związanym z wypadkiem podczas przeprowa</w:t>
      </w:r>
      <w:r w:rsidR="00EE6578">
        <w:rPr>
          <w:rFonts w:cs="Calibri"/>
          <w:sz w:val="20"/>
          <w:szCs w:val="20"/>
        </w:rPr>
        <w:t>dzania wsparcia.</w:t>
      </w:r>
    </w:p>
    <w:p w14:paraId="76B1E694" w14:textId="77777777" w:rsidR="009E0C11" w:rsidRDefault="009E0C11">
      <w:pPr>
        <w:pStyle w:val="Akapitzlist"/>
        <w:numPr>
          <w:ilvl w:val="0"/>
          <w:numId w:val="26"/>
        </w:numPr>
        <w:jc w:val="both"/>
        <w:rPr>
          <w:rFonts w:cs="Calibri"/>
          <w:sz w:val="20"/>
          <w:szCs w:val="20"/>
        </w:rPr>
      </w:pPr>
      <w:r>
        <w:rPr>
          <w:rFonts w:cs="Calibri"/>
          <w:sz w:val="20"/>
          <w:szCs w:val="20"/>
        </w:rPr>
        <w:t>Utrzymanie stałego kontaktu z Zamawiającym, w tym bieżące informowanie o wszystkich zaistniałych problemach.</w:t>
      </w:r>
    </w:p>
    <w:p w14:paraId="21E7A7E4" w14:textId="77777777" w:rsidR="009E0C11" w:rsidRDefault="009E0C11">
      <w:pPr>
        <w:pStyle w:val="Akapitzlist"/>
        <w:numPr>
          <w:ilvl w:val="0"/>
          <w:numId w:val="26"/>
        </w:numPr>
        <w:jc w:val="both"/>
        <w:rPr>
          <w:rFonts w:cs="Calibri"/>
          <w:sz w:val="20"/>
          <w:szCs w:val="20"/>
        </w:rPr>
      </w:pPr>
      <w:r>
        <w:rPr>
          <w:rFonts w:cs="Calibri"/>
          <w:sz w:val="20"/>
          <w:szCs w:val="20"/>
        </w:rPr>
        <w:t>Przestrzeganie obowiązków wynikających z realizacji umowy, przepisów prawnych, procedur, standardów oraz innych obowiązujących dokumentów.</w:t>
      </w:r>
    </w:p>
    <w:p w14:paraId="4F208D80" w14:textId="6EE72B66" w:rsidR="00EE6578" w:rsidRDefault="009E0C11" w:rsidP="00EE6578">
      <w:pPr>
        <w:pStyle w:val="Akapitzlist"/>
        <w:numPr>
          <w:ilvl w:val="0"/>
          <w:numId w:val="26"/>
        </w:numPr>
        <w:jc w:val="both"/>
        <w:rPr>
          <w:rFonts w:cs="Calibri"/>
          <w:sz w:val="20"/>
          <w:szCs w:val="20"/>
        </w:rPr>
      </w:pPr>
      <w:r w:rsidRPr="00EE6578">
        <w:rPr>
          <w:rFonts w:cs="Calibri"/>
          <w:sz w:val="20"/>
          <w:szCs w:val="20"/>
        </w:rPr>
        <w:t>Informowanie, że zadanie jest finansowane ze środków pochodzących z dofinansowania z Eur</w:t>
      </w:r>
      <w:r w:rsidR="009B1821">
        <w:rPr>
          <w:rFonts w:cs="Calibri"/>
          <w:sz w:val="20"/>
          <w:szCs w:val="20"/>
        </w:rPr>
        <w:t>opejskiego Funduszu Społecznego Plus (EFS+)</w:t>
      </w:r>
      <w:r w:rsidRPr="00EE6578">
        <w:rPr>
          <w:rFonts w:cs="Calibri"/>
          <w:sz w:val="20"/>
          <w:szCs w:val="20"/>
        </w:rPr>
        <w:t xml:space="preserve"> przyznanego na realizację projektu </w:t>
      </w:r>
      <w:r w:rsidR="00EE6578">
        <w:rPr>
          <w:rFonts w:cs="Calibri"/>
          <w:sz w:val="20"/>
          <w:szCs w:val="20"/>
        </w:rPr>
        <w:t xml:space="preserve">pn. </w:t>
      </w:r>
      <w:r w:rsidR="00EE6578" w:rsidRPr="00EE6578">
        <w:rPr>
          <w:rFonts w:cs="Calibri"/>
          <w:sz w:val="20"/>
          <w:szCs w:val="20"/>
        </w:rPr>
        <w:t xml:space="preserve">„Nie ma jak w domu”, realizowanego przez Gminę Lublin/Miejski Ośrodek Pomocy Rodzinie w Lublinie w ramach Programu Fundusze Europejskie dla Lubelskiego 2021-2027, współfinansowanego ze środków Europejskiego Funduszu Społecznego Plus, realizowanego w ramach Działania 8.5 Usługi społeczne (typ projektu 1 </w:t>
      </w:r>
      <w:proofErr w:type="gramStart"/>
      <w:r w:rsidR="00EE6578" w:rsidRPr="00EE6578">
        <w:rPr>
          <w:rFonts w:cs="Calibri"/>
          <w:sz w:val="20"/>
          <w:szCs w:val="20"/>
        </w:rPr>
        <w:t>a)-</w:t>
      </w:r>
      <w:proofErr w:type="gramEnd"/>
      <w:r w:rsidR="00EE6578" w:rsidRPr="00EE6578">
        <w:rPr>
          <w:rFonts w:cs="Calibri"/>
          <w:sz w:val="20"/>
          <w:szCs w:val="20"/>
        </w:rPr>
        <w:t xml:space="preserve">d), </w:t>
      </w:r>
      <w:r w:rsidR="00EE6578" w:rsidRPr="00EE6578">
        <w:rPr>
          <w:rFonts w:cs="Calibri"/>
          <w:sz w:val="20"/>
          <w:szCs w:val="20"/>
        </w:rPr>
        <w:lastRenderedPageBreak/>
        <w:t xml:space="preserve">2) Priorytetu VIII Zwiększanie spójności społecznej, na podstawie umowy nr 172/FELU.08.05-IZ.00-0007/25 z dnia 13.10.2025 r. </w:t>
      </w:r>
    </w:p>
    <w:p w14:paraId="2EE13FC4" w14:textId="77777777" w:rsidR="009E0C11" w:rsidRPr="00EE6578" w:rsidRDefault="009E0C11" w:rsidP="00EE6578">
      <w:pPr>
        <w:pStyle w:val="Akapitzlist"/>
        <w:numPr>
          <w:ilvl w:val="0"/>
          <w:numId w:val="26"/>
        </w:numPr>
        <w:jc w:val="both"/>
        <w:rPr>
          <w:rFonts w:cs="Calibri"/>
          <w:sz w:val="20"/>
          <w:szCs w:val="20"/>
        </w:rPr>
      </w:pPr>
      <w:r w:rsidRPr="00EE6578">
        <w:rPr>
          <w:rFonts w:cs="Calibri"/>
          <w:sz w:val="20"/>
          <w:szCs w:val="20"/>
        </w:rPr>
        <w:t xml:space="preserve">Umieszczenie w sposób widoczny, znaku Funduszy Europejskich dla Lubelskiego, barw Rzeczpospolitej Polskiej (wersja </w:t>
      </w:r>
      <w:proofErr w:type="spellStart"/>
      <w:r w:rsidRPr="00EE6578">
        <w:rPr>
          <w:rFonts w:cs="Calibri"/>
          <w:sz w:val="20"/>
          <w:szCs w:val="20"/>
        </w:rPr>
        <w:t>pełnokolorowa</w:t>
      </w:r>
      <w:proofErr w:type="spellEnd"/>
      <w:r w:rsidRPr="00EE6578">
        <w:rPr>
          <w:rFonts w:cs="Calibri"/>
          <w:sz w:val="20"/>
          <w:szCs w:val="20"/>
        </w:rPr>
        <w:t>) i znaku Unii Europejskiej oraz Logo promocyjnego województwa lubelskiego na wszystkich wytworzonych w trakcie publikacjach, dokumentach i materiałach w szczególności przekazywanych podmiotom uczestniczącym w projekcie oraz wystąpieniach publicznych.</w:t>
      </w:r>
    </w:p>
    <w:p w14:paraId="12581AFF" w14:textId="77777777" w:rsidR="009E0C11" w:rsidRDefault="009E0C11">
      <w:pPr>
        <w:pStyle w:val="Akapitzlist"/>
        <w:numPr>
          <w:ilvl w:val="0"/>
          <w:numId w:val="26"/>
        </w:numPr>
        <w:jc w:val="both"/>
        <w:rPr>
          <w:rFonts w:cs="Calibri"/>
          <w:sz w:val="20"/>
          <w:szCs w:val="20"/>
        </w:rPr>
      </w:pPr>
      <w:r>
        <w:rPr>
          <w:rFonts w:cs="Calibri"/>
          <w:sz w:val="20"/>
          <w:szCs w:val="20"/>
        </w:rPr>
        <w:t>Przestrzeganie przepisów o ochronie danych osobowych.</w:t>
      </w:r>
    </w:p>
    <w:p w14:paraId="5910657A" w14:textId="77777777" w:rsidR="009E0C11" w:rsidRDefault="009E0C11">
      <w:pPr>
        <w:pStyle w:val="Akapitzlist"/>
        <w:numPr>
          <w:ilvl w:val="0"/>
          <w:numId w:val="26"/>
        </w:numPr>
        <w:jc w:val="both"/>
        <w:rPr>
          <w:rFonts w:cs="Calibri"/>
          <w:sz w:val="20"/>
          <w:szCs w:val="20"/>
        </w:rPr>
      </w:pPr>
      <w:r>
        <w:rPr>
          <w:rFonts w:cs="Calibri"/>
          <w:sz w:val="20"/>
          <w:szCs w:val="20"/>
        </w:rPr>
        <w:t xml:space="preserve">Stosowanie Standardów dostępności dla polityki spójności 2021-2027 dostępnych pod adresem: </w:t>
      </w:r>
    </w:p>
    <w:p w14:paraId="6511E60A" w14:textId="77777777" w:rsidR="009E0C11" w:rsidRDefault="009E0C11">
      <w:pPr>
        <w:pStyle w:val="Akapitzlist"/>
        <w:spacing w:after="0" w:line="240" w:lineRule="auto"/>
        <w:contextualSpacing w:val="0"/>
        <w:textAlignment w:val="baseline"/>
        <w:rPr>
          <w:color w:val="000000"/>
          <w:sz w:val="10"/>
          <w:szCs w:val="10"/>
        </w:rPr>
      </w:pPr>
    </w:p>
    <w:p w14:paraId="7AB2FCF9" w14:textId="77777777" w:rsidR="009E0C11" w:rsidRDefault="009E0C11">
      <w:pPr>
        <w:pStyle w:val="Akapitzlist"/>
        <w:spacing w:after="0" w:line="240" w:lineRule="auto"/>
        <w:contextualSpacing w:val="0"/>
        <w:jc w:val="both"/>
        <w:textAlignment w:val="baseline"/>
        <w:rPr>
          <w:rFonts w:ascii="Arial" w:hAnsi="Arial" w:cs="Calibri"/>
          <w:color w:val="000000"/>
          <w:u w:val="single"/>
        </w:rPr>
      </w:pPr>
      <w:hyperlink r:id="rId10">
        <w:r>
          <w:rPr>
            <w:rStyle w:val="Hipercze"/>
            <w:rFonts w:cs="Calibri"/>
            <w:color w:val="000000"/>
            <w:sz w:val="20"/>
            <w:szCs w:val="20"/>
          </w:rPr>
          <w:t>https://www.funduszeeuropejskie.gov.pl/strony/o-funduszach/dokumenty/wytyczne-dotyczace-realizacji-zasad-rownosciowych-w-ramach-funduszy-unijnych-na-lata-2021-2027-1/</w:t>
        </w:r>
      </w:hyperlink>
    </w:p>
    <w:p w14:paraId="3F9FD983" w14:textId="77777777" w:rsidR="009E0C11" w:rsidRDefault="009E0C11">
      <w:pPr>
        <w:spacing w:after="0" w:line="240" w:lineRule="auto"/>
        <w:textAlignment w:val="baseline"/>
        <w:rPr>
          <w:color w:val="000000"/>
        </w:rPr>
      </w:pPr>
      <w:bookmarkStart w:id="9" w:name="_Hlk203984050"/>
      <w:bookmarkStart w:id="10" w:name="_Hlk202178962"/>
      <w:bookmarkEnd w:id="9"/>
      <w:bookmarkEnd w:id="10"/>
    </w:p>
    <w:p w14:paraId="72685692" w14:textId="77777777" w:rsidR="009E0C11" w:rsidRDefault="009E0C11">
      <w:pPr>
        <w:pStyle w:val="Akapitzlist"/>
        <w:numPr>
          <w:ilvl w:val="0"/>
          <w:numId w:val="23"/>
        </w:numPr>
        <w:ind w:left="426" w:hanging="426"/>
        <w:jc w:val="both"/>
        <w:rPr>
          <w:rFonts w:cs="Calibri"/>
          <w:b/>
          <w:bCs/>
          <w:color w:val="000000"/>
          <w:sz w:val="20"/>
          <w:szCs w:val="20"/>
        </w:rPr>
      </w:pPr>
      <w:r>
        <w:rPr>
          <w:rFonts w:cs="Calibri"/>
          <w:b/>
          <w:bCs/>
          <w:color w:val="000000"/>
          <w:sz w:val="20"/>
          <w:szCs w:val="20"/>
          <w:u w:val="single"/>
        </w:rPr>
        <w:t>WYMAGANE DOKUMENTY</w:t>
      </w:r>
      <w:r>
        <w:rPr>
          <w:rFonts w:cs="Calibri"/>
          <w:b/>
          <w:bCs/>
          <w:color w:val="000000"/>
          <w:sz w:val="20"/>
          <w:szCs w:val="20"/>
        </w:rPr>
        <w:t>:</w:t>
      </w:r>
    </w:p>
    <w:p w14:paraId="27CE1308" w14:textId="77777777" w:rsidR="009E0C11" w:rsidRDefault="009E0C11">
      <w:pPr>
        <w:ind w:firstLine="426"/>
        <w:jc w:val="both"/>
        <w:rPr>
          <w:rFonts w:cs="Calibri"/>
          <w:b/>
          <w:bCs/>
          <w:color w:val="000000"/>
          <w:sz w:val="20"/>
          <w:szCs w:val="20"/>
        </w:rPr>
      </w:pPr>
      <w:r>
        <w:rPr>
          <w:rFonts w:cs="Calibri"/>
          <w:b/>
          <w:bCs/>
          <w:color w:val="000000"/>
          <w:sz w:val="20"/>
          <w:szCs w:val="20"/>
        </w:rPr>
        <w:t xml:space="preserve">Prawidłowo złożona Oferta winna zawierać następujące dokumenty: </w:t>
      </w:r>
    </w:p>
    <w:p w14:paraId="27BCD447" w14:textId="77777777" w:rsidR="009E0C11" w:rsidRDefault="009E0C11">
      <w:pPr>
        <w:pStyle w:val="Akapitzlist"/>
        <w:numPr>
          <w:ilvl w:val="0"/>
          <w:numId w:val="9"/>
        </w:numPr>
        <w:spacing w:after="0"/>
        <w:jc w:val="both"/>
        <w:rPr>
          <w:rFonts w:cs="Calibri"/>
          <w:color w:val="000000"/>
          <w:sz w:val="20"/>
          <w:szCs w:val="20"/>
        </w:rPr>
      </w:pPr>
      <w:r>
        <w:rPr>
          <w:rFonts w:cs="Calibri"/>
          <w:color w:val="000000"/>
          <w:sz w:val="20"/>
          <w:szCs w:val="20"/>
        </w:rPr>
        <w:t xml:space="preserve">Formularz ofertowy - wg wzoru stanowiącego </w:t>
      </w:r>
      <w:r>
        <w:rPr>
          <w:rFonts w:cs="Calibri"/>
          <w:b/>
          <w:bCs/>
          <w:color w:val="000000"/>
          <w:sz w:val="20"/>
          <w:szCs w:val="20"/>
        </w:rPr>
        <w:t xml:space="preserve">załącznik nr 2 </w:t>
      </w:r>
      <w:r>
        <w:rPr>
          <w:rFonts w:cs="Calibri"/>
          <w:color w:val="000000"/>
          <w:sz w:val="20"/>
          <w:szCs w:val="20"/>
        </w:rPr>
        <w:t xml:space="preserve">do zapytania ofertowego – formularz nie podlega uzupełnieniu. </w:t>
      </w:r>
    </w:p>
    <w:p w14:paraId="12286E61" w14:textId="77777777" w:rsidR="009E0C11" w:rsidRDefault="009E0C11">
      <w:pPr>
        <w:pStyle w:val="Akapitzlist"/>
        <w:numPr>
          <w:ilvl w:val="0"/>
          <w:numId w:val="9"/>
        </w:numPr>
        <w:spacing w:after="0"/>
        <w:jc w:val="both"/>
        <w:rPr>
          <w:rFonts w:cs="Calibri"/>
          <w:color w:val="000000"/>
          <w:sz w:val="20"/>
          <w:szCs w:val="20"/>
        </w:rPr>
      </w:pPr>
      <w:r>
        <w:rPr>
          <w:rFonts w:cs="Calibri"/>
          <w:color w:val="000000"/>
          <w:sz w:val="20"/>
          <w:szCs w:val="20"/>
        </w:rPr>
        <w:t xml:space="preserve">Oświadczenie o nieskazaniu prawomocnym wyrokiem za umyślne popełnione przestępstwo lub przestępstwo skarbowe – wg wzoru stanowiącego </w:t>
      </w:r>
      <w:r>
        <w:rPr>
          <w:rFonts w:cs="Calibri"/>
          <w:b/>
          <w:bCs/>
          <w:color w:val="000000"/>
          <w:sz w:val="20"/>
          <w:szCs w:val="20"/>
        </w:rPr>
        <w:t xml:space="preserve">załącznik nr 5 </w:t>
      </w:r>
      <w:r>
        <w:rPr>
          <w:rFonts w:cs="Calibri"/>
          <w:color w:val="000000"/>
          <w:sz w:val="20"/>
          <w:szCs w:val="20"/>
        </w:rPr>
        <w:t>do zapytania ofertowego.</w:t>
      </w:r>
    </w:p>
    <w:p w14:paraId="341F36C3" w14:textId="77777777" w:rsidR="009E0C11" w:rsidRDefault="009E0C11">
      <w:pPr>
        <w:pStyle w:val="Akapitzlist"/>
        <w:numPr>
          <w:ilvl w:val="0"/>
          <w:numId w:val="9"/>
        </w:numPr>
        <w:spacing w:after="0"/>
        <w:jc w:val="both"/>
        <w:rPr>
          <w:rFonts w:cs="Calibri"/>
          <w:b/>
          <w:bCs/>
          <w:color w:val="000000"/>
          <w:sz w:val="20"/>
          <w:szCs w:val="20"/>
        </w:rPr>
      </w:pPr>
      <w:r>
        <w:rPr>
          <w:rFonts w:cs="Calibri"/>
          <w:color w:val="000000"/>
          <w:sz w:val="20"/>
          <w:szCs w:val="20"/>
        </w:rPr>
        <w:t xml:space="preserve">Oświadczenie o posiadaniu zdolności do czynności prawnych i korzystaniu z pełni praw publicznych – wg wzoru stanowiącego </w:t>
      </w:r>
      <w:r>
        <w:rPr>
          <w:rFonts w:cs="Calibri"/>
          <w:b/>
          <w:bCs/>
          <w:color w:val="000000"/>
          <w:sz w:val="20"/>
          <w:szCs w:val="20"/>
        </w:rPr>
        <w:t xml:space="preserve">załącznik nr 6 </w:t>
      </w:r>
      <w:r>
        <w:rPr>
          <w:rFonts w:cs="Calibri"/>
          <w:color w:val="000000"/>
          <w:sz w:val="20"/>
          <w:szCs w:val="20"/>
        </w:rPr>
        <w:t>do zapytania ofertowego.</w:t>
      </w:r>
    </w:p>
    <w:p w14:paraId="2C84A12C" w14:textId="77777777" w:rsidR="009E0C11" w:rsidRDefault="009E0C11">
      <w:pPr>
        <w:pStyle w:val="Akapitzlist"/>
        <w:numPr>
          <w:ilvl w:val="0"/>
          <w:numId w:val="9"/>
        </w:numPr>
        <w:jc w:val="both"/>
        <w:rPr>
          <w:rFonts w:cs="Calibri"/>
          <w:sz w:val="20"/>
          <w:szCs w:val="20"/>
        </w:rPr>
      </w:pPr>
      <w:r>
        <w:rPr>
          <w:rFonts w:cs="Calibri"/>
          <w:sz w:val="20"/>
          <w:szCs w:val="20"/>
        </w:rPr>
        <w:t>Kopię dyplomu ukończenia studiów wyższych poświadczoną za zgodność z oryginałem przez Wykonawcę.</w:t>
      </w:r>
    </w:p>
    <w:p w14:paraId="7727CFA6" w14:textId="77777777" w:rsidR="00EE6578" w:rsidRDefault="009E0C11" w:rsidP="00EE6578">
      <w:pPr>
        <w:pStyle w:val="Akapitzlist"/>
        <w:numPr>
          <w:ilvl w:val="0"/>
          <w:numId w:val="9"/>
        </w:numPr>
        <w:jc w:val="both"/>
        <w:rPr>
          <w:rFonts w:cs="Calibri"/>
          <w:sz w:val="20"/>
          <w:szCs w:val="20"/>
        </w:rPr>
      </w:pPr>
      <w:bookmarkStart w:id="11" w:name="_Hlk219466928"/>
      <w:r w:rsidRPr="00EE6578">
        <w:rPr>
          <w:rFonts w:cs="Calibri"/>
          <w:sz w:val="20"/>
          <w:szCs w:val="20"/>
        </w:rPr>
        <w:t>Kopię dokumentów potwierdzających min. 2-letnie doświadczenie</w:t>
      </w:r>
      <w:bookmarkEnd w:id="11"/>
      <w:r w:rsidR="00EE6578">
        <w:rPr>
          <w:rFonts w:cs="Calibri"/>
          <w:sz w:val="20"/>
          <w:szCs w:val="20"/>
        </w:rPr>
        <w:t>.</w:t>
      </w:r>
    </w:p>
    <w:p w14:paraId="4D561C20" w14:textId="77777777" w:rsidR="009E0C11" w:rsidRPr="00EE6578" w:rsidRDefault="009E0C11" w:rsidP="00EE6578">
      <w:pPr>
        <w:pStyle w:val="Akapitzlist"/>
        <w:numPr>
          <w:ilvl w:val="0"/>
          <w:numId w:val="9"/>
        </w:numPr>
        <w:jc w:val="both"/>
        <w:rPr>
          <w:rFonts w:cs="Calibri"/>
          <w:sz w:val="20"/>
          <w:szCs w:val="20"/>
        </w:rPr>
      </w:pPr>
      <w:r w:rsidRPr="00EE6578">
        <w:rPr>
          <w:rFonts w:cs="Calibri"/>
          <w:color w:val="000000"/>
          <w:sz w:val="20"/>
          <w:szCs w:val="20"/>
        </w:rPr>
        <w:t xml:space="preserve">Oświadczenie Wykonawcy o braku powiązań osobowych lub kapitałowych z Zamawiającym (Beneficjentem) wg wzoru stanowiącego </w:t>
      </w:r>
      <w:r w:rsidRPr="00EE6578">
        <w:rPr>
          <w:rFonts w:cs="Calibri"/>
          <w:b/>
          <w:bCs/>
          <w:color w:val="000000"/>
          <w:sz w:val="20"/>
          <w:szCs w:val="20"/>
        </w:rPr>
        <w:t xml:space="preserve">załącznik nr 7 </w:t>
      </w:r>
      <w:r w:rsidRPr="00EE6578">
        <w:rPr>
          <w:rFonts w:cs="Calibri"/>
          <w:color w:val="000000"/>
          <w:sz w:val="20"/>
          <w:szCs w:val="20"/>
        </w:rPr>
        <w:t>do zapytania ofertowego</w:t>
      </w:r>
      <w:r w:rsidRPr="00EE6578">
        <w:rPr>
          <w:rFonts w:cs="Calibri"/>
          <w:sz w:val="20"/>
          <w:szCs w:val="20"/>
        </w:rPr>
        <w:t>.</w:t>
      </w:r>
    </w:p>
    <w:p w14:paraId="7B81C52C" w14:textId="77777777" w:rsidR="009E0C11" w:rsidRDefault="009E0C11">
      <w:pPr>
        <w:pStyle w:val="Akapitzlist"/>
        <w:numPr>
          <w:ilvl w:val="0"/>
          <w:numId w:val="9"/>
        </w:numPr>
        <w:jc w:val="both"/>
        <w:rPr>
          <w:rFonts w:cs="Calibri"/>
          <w:sz w:val="20"/>
          <w:szCs w:val="20"/>
        </w:rPr>
      </w:pPr>
      <w:r>
        <w:rPr>
          <w:rFonts w:cs="Calibri"/>
          <w:sz w:val="20"/>
          <w:szCs w:val="20"/>
        </w:rPr>
        <w:t xml:space="preserve">Oświadczenia Wykonawcy o braku podstawy wykluczenia z art. 7 ustawy z dnia 13 kwietnia 2022 r. </w:t>
      </w:r>
      <w:r>
        <w:rPr>
          <w:rFonts w:cs="Calibri"/>
          <w:sz w:val="20"/>
          <w:szCs w:val="20"/>
        </w:rPr>
        <w:br/>
        <w:t xml:space="preserve">o szczególnych rozwiązaniach w zakresie przeciwdziałania wspieraniu agresji na Ukrainę oraz służących ochronie bezpieczeństwa narodowego (t. j. Dz. U. z 2025 r. poz. 514) - według wzoru stanowiącego </w:t>
      </w:r>
      <w:r>
        <w:rPr>
          <w:rFonts w:cs="Calibri"/>
          <w:b/>
          <w:sz w:val="20"/>
          <w:szCs w:val="20"/>
        </w:rPr>
        <w:t xml:space="preserve">załącznik nr 8 </w:t>
      </w:r>
      <w:r>
        <w:rPr>
          <w:rFonts w:cs="Calibri"/>
          <w:bCs/>
          <w:sz w:val="20"/>
          <w:szCs w:val="20"/>
        </w:rPr>
        <w:t>do zapytania ofertowego</w:t>
      </w:r>
      <w:r>
        <w:rPr>
          <w:rFonts w:cs="Calibri"/>
          <w:bCs/>
          <w:i/>
          <w:iCs/>
          <w:sz w:val="20"/>
          <w:szCs w:val="20"/>
        </w:rPr>
        <w:t>.</w:t>
      </w:r>
    </w:p>
    <w:p w14:paraId="3C76291D" w14:textId="77777777" w:rsidR="009E0C11" w:rsidRDefault="009E0C11">
      <w:pPr>
        <w:pStyle w:val="Akapitzlist"/>
        <w:numPr>
          <w:ilvl w:val="0"/>
          <w:numId w:val="9"/>
        </w:numPr>
        <w:jc w:val="both"/>
        <w:rPr>
          <w:rFonts w:cs="Calibri"/>
          <w:sz w:val="20"/>
          <w:szCs w:val="20"/>
        </w:rPr>
      </w:pPr>
      <w:r>
        <w:rPr>
          <w:rFonts w:cs="Calibri"/>
          <w:sz w:val="20"/>
          <w:szCs w:val="20"/>
        </w:rPr>
        <w:t xml:space="preserve">Oświadczenie Wykonawcy o liczbie zatrudnionych osób z niepełnosprawnościami – </w:t>
      </w:r>
      <w:r>
        <w:rPr>
          <w:rFonts w:cs="Calibri"/>
          <w:b/>
          <w:bCs/>
          <w:sz w:val="20"/>
          <w:szCs w:val="20"/>
        </w:rPr>
        <w:t>załącznik nr 9</w:t>
      </w:r>
      <w:r>
        <w:rPr>
          <w:rFonts w:cs="Calibri"/>
          <w:sz w:val="20"/>
          <w:szCs w:val="20"/>
        </w:rPr>
        <w:t xml:space="preserve"> do zapytania ofertowego.</w:t>
      </w:r>
    </w:p>
    <w:p w14:paraId="1C140864" w14:textId="77777777" w:rsidR="009E0C11" w:rsidRDefault="009E0C11">
      <w:pPr>
        <w:spacing w:after="0"/>
        <w:ind w:left="360"/>
        <w:jc w:val="both"/>
        <w:rPr>
          <w:rFonts w:cs="Calibri"/>
          <w:color w:val="000000"/>
          <w:sz w:val="20"/>
          <w:szCs w:val="20"/>
        </w:rPr>
      </w:pPr>
      <w:r>
        <w:rPr>
          <w:rFonts w:cs="Calibri"/>
          <w:color w:val="000000"/>
          <w:sz w:val="20"/>
          <w:szCs w:val="20"/>
        </w:rPr>
        <w:t xml:space="preserve">W przypadku niezłożenia w wyniku wezwania, o którym mowa wyżej brakujących załączników oferta podlega odrzuceniu i nie jest zwracana Wykonawcy. </w:t>
      </w:r>
    </w:p>
    <w:p w14:paraId="4792A969" w14:textId="77777777" w:rsidR="009E0C11" w:rsidRDefault="009E0C11">
      <w:pPr>
        <w:spacing w:after="0"/>
        <w:ind w:left="360"/>
        <w:jc w:val="both"/>
        <w:rPr>
          <w:rFonts w:cs="Calibri"/>
          <w:color w:val="000000"/>
          <w:sz w:val="20"/>
          <w:szCs w:val="20"/>
        </w:rPr>
      </w:pPr>
    </w:p>
    <w:p w14:paraId="607A0D1D" w14:textId="77777777" w:rsidR="009E0C11" w:rsidRDefault="009E0C11">
      <w:pPr>
        <w:pStyle w:val="Akapitzlist"/>
        <w:numPr>
          <w:ilvl w:val="0"/>
          <w:numId w:val="23"/>
        </w:numPr>
        <w:spacing w:after="0"/>
        <w:ind w:left="425" w:hanging="425"/>
        <w:jc w:val="both"/>
        <w:rPr>
          <w:rFonts w:cs="Calibri"/>
          <w:b/>
          <w:bCs/>
          <w:color w:val="000000"/>
          <w:sz w:val="20"/>
          <w:szCs w:val="20"/>
          <w:u w:val="single"/>
        </w:rPr>
      </w:pPr>
      <w:r>
        <w:rPr>
          <w:rFonts w:cs="Calibri"/>
          <w:b/>
          <w:bCs/>
          <w:color w:val="000000"/>
          <w:sz w:val="20"/>
          <w:szCs w:val="20"/>
          <w:u w:val="single"/>
        </w:rPr>
        <w:t>OPIS SPOSOBU PRZYGOTOWANIA OFERTY</w:t>
      </w:r>
    </w:p>
    <w:p w14:paraId="455607EC" w14:textId="77777777" w:rsidR="009E0C11" w:rsidRDefault="009E0C11">
      <w:pPr>
        <w:spacing w:after="0"/>
        <w:jc w:val="both"/>
        <w:rPr>
          <w:rFonts w:cs="Calibri"/>
          <w:b/>
          <w:bCs/>
          <w:color w:val="000000"/>
          <w:sz w:val="20"/>
          <w:szCs w:val="20"/>
          <w:u w:val="single"/>
        </w:rPr>
      </w:pPr>
    </w:p>
    <w:p w14:paraId="107AC247" w14:textId="77777777" w:rsidR="009E0C11" w:rsidRDefault="009E0C11">
      <w:pPr>
        <w:pStyle w:val="Akapitzlist"/>
        <w:numPr>
          <w:ilvl w:val="0"/>
          <w:numId w:val="8"/>
        </w:numPr>
        <w:spacing w:after="0"/>
        <w:ind w:left="709"/>
        <w:jc w:val="both"/>
        <w:rPr>
          <w:rFonts w:cs="Calibri"/>
          <w:color w:val="000000"/>
          <w:sz w:val="20"/>
          <w:szCs w:val="20"/>
        </w:rPr>
      </w:pPr>
      <w:r>
        <w:rPr>
          <w:rFonts w:cs="Calibri"/>
          <w:color w:val="000000"/>
          <w:sz w:val="20"/>
          <w:szCs w:val="20"/>
        </w:rPr>
        <w:t>Ofertę należy sporządzić pismem czytelnym w języku polskim. Dokumenty składające się na ofertę sporządzone w języku obcym winny być składane wraz z tłumaczeniem przysięgłym na język polski.</w:t>
      </w:r>
    </w:p>
    <w:p w14:paraId="507BD397" w14:textId="77777777" w:rsidR="009E0C11" w:rsidRDefault="009E0C11">
      <w:pPr>
        <w:pStyle w:val="Akapitzlist"/>
        <w:numPr>
          <w:ilvl w:val="0"/>
          <w:numId w:val="8"/>
        </w:numPr>
        <w:spacing w:after="0"/>
        <w:ind w:left="709"/>
        <w:jc w:val="both"/>
        <w:rPr>
          <w:rFonts w:cs="Calibri"/>
          <w:color w:val="000000"/>
          <w:sz w:val="20"/>
          <w:szCs w:val="20"/>
        </w:rPr>
      </w:pPr>
      <w:r>
        <w:rPr>
          <w:rFonts w:cs="Calibri"/>
          <w:color w:val="000000"/>
          <w:sz w:val="20"/>
          <w:szCs w:val="20"/>
        </w:rPr>
        <w:t>Ofertę należy sporządzić zgodnie z wymaganiami umieszczonymi w zapytaniu ofertowym oraz dołączyć wszystkie wymagane załączniki.</w:t>
      </w:r>
    </w:p>
    <w:p w14:paraId="397131BB" w14:textId="77777777" w:rsidR="009E0C11" w:rsidRDefault="009E0C11">
      <w:pPr>
        <w:pStyle w:val="Akapitzlist"/>
        <w:numPr>
          <w:ilvl w:val="0"/>
          <w:numId w:val="8"/>
        </w:numPr>
        <w:spacing w:after="0"/>
        <w:ind w:left="709"/>
        <w:jc w:val="both"/>
        <w:rPr>
          <w:rFonts w:cs="Calibri"/>
          <w:color w:val="000000"/>
          <w:sz w:val="20"/>
          <w:szCs w:val="20"/>
        </w:rPr>
      </w:pPr>
      <w:r>
        <w:rPr>
          <w:rFonts w:cs="Calibri"/>
          <w:color w:val="000000"/>
          <w:sz w:val="20"/>
          <w:szCs w:val="20"/>
        </w:rPr>
        <w:t>Oferta powinna:</w:t>
      </w:r>
    </w:p>
    <w:p w14:paraId="468D9FA9" w14:textId="77777777" w:rsidR="009E0C11" w:rsidRDefault="009E0C11">
      <w:pPr>
        <w:pStyle w:val="Akapitzlist"/>
        <w:numPr>
          <w:ilvl w:val="0"/>
          <w:numId w:val="19"/>
        </w:numPr>
        <w:spacing w:after="0"/>
        <w:ind w:left="1418" w:hanging="284"/>
        <w:jc w:val="both"/>
        <w:rPr>
          <w:rFonts w:cs="Calibri"/>
          <w:color w:val="000000"/>
          <w:sz w:val="20"/>
          <w:szCs w:val="20"/>
        </w:rPr>
      </w:pPr>
      <w:r>
        <w:rPr>
          <w:rFonts w:cs="Calibri"/>
          <w:color w:val="000000"/>
          <w:sz w:val="20"/>
          <w:szCs w:val="20"/>
        </w:rPr>
        <w:t>zawierać adres lub siedzibę Wykonawcy, numer telefonu, numer NIP, numer REGON,</w:t>
      </w:r>
    </w:p>
    <w:p w14:paraId="4232F03C" w14:textId="77777777" w:rsidR="009E0C11" w:rsidRDefault="009E0C11">
      <w:pPr>
        <w:pStyle w:val="Akapitzlist"/>
        <w:numPr>
          <w:ilvl w:val="0"/>
          <w:numId w:val="19"/>
        </w:numPr>
        <w:tabs>
          <w:tab w:val="left" w:pos="1134"/>
          <w:tab w:val="left" w:pos="1418"/>
          <w:tab w:val="left" w:pos="1701"/>
        </w:tabs>
        <w:spacing w:after="0"/>
        <w:ind w:left="1418" w:hanging="284"/>
        <w:jc w:val="both"/>
        <w:rPr>
          <w:rFonts w:cs="Calibri"/>
          <w:color w:val="000000"/>
          <w:sz w:val="20"/>
          <w:szCs w:val="20"/>
        </w:rPr>
      </w:pPr>
      <w:r>
        <w:rPr>
          <w:rFonts w:cs="Calibri"/>
          <w:color w:val="000000"/>
          <w:sz w:val="20"/>
          <w:szCs w:val="20"/>
        </w:rPr>
        <w:t>być podpisana czytelnie przez Wykonawcę.</w:t>
      </w:r>
    </w:p>
    <w:p w14:paraId="3736FF78" w14:textId="77777777" w:rsidR="009E0C11" w:rsidRDefault="009E0C11">
      <w:pPr>
        <w:pStyle w:val="Akapitzlist"/>
        <w:numPr>
          <w:ilvl w:val="0"/>
          <w:numId w:val="8"/>
        </w:numPr>
        <w:spacing w:after="0"/>
        <w:ind w:left="709"/>
        <w:jc w:val="both"/>
        <w:rPr>
          <w:rFonts w:cs="Calibri"/>
          <w:color w:val="000000"/>
          <w:sz w:val="20"/>
          <w:szCs w:val="20"/>
        </w:rPr>
      </w:pPr>
      <w:r>
        <w:rPr>
          <w:rFonts w:cs="Calibri"/>
          <w:color w:val="000000"/>
          <w:sz w:val="20"/>
          <w:szCs w:val="20"/>
        </w:rPr>
        <w:t>Ewentualne poprawki powinny być naniesione czytelnie oraz opatrzone podpisem/parafą osoby upoważnionej.</w:t>
      </w:r>
    </w:p>
    <w:p w14:paraId="53F377FB" w14:textId="2B6DCD78" w:rsidR="009E0C11" w:rsidRDefault="009E0C11">
      <w:pPr>
        <w:pStyle w:val="Akapitzlist"/>
        <w:numPr>
          <w:ilvl w:val="0"/>
          <w:numId w:val="8"/>
        </w:numPr>
        <w:spacing w:after="0"/>
        <w:ind w:left="709"/>
        <w:jc w:val="both"/>
        <w:rPr>
          <w:rFonts w:cs="Calibri"/>
          <w:color w:val="000000"/>
          <w:sz w:val="20"/>
          <w:szCs w:val="20"/>
        </w:rPr>
      </w:pPr>
      <w:r>
        <w:rPr>
          <w:rFonts w:cs="Calibri"/>
          <w:color w:val="000000"/>
          <w:sz w:val="20"/>
          <w:szCs w:val="20"/>
        </w:rPr>
        <w:lastRenderedPageBreak/>
        <w:t>Konsekwencje nieprawidłowego zaadresowania oferty będą obciążały Wykonawcę (w tym konsekwencje zapoznania się z treścią oferty przed upływem terminu składania ofert w sytuacji, gdy na skutek braku oznaczenia koperty zostanie ona rozpieczętowana i pracownicy Zamawiającego zapoznają się z jej treścią nie wiedząc o tym, że jest to oferta złożona w postępowaniu).</w:t>
      </w:r>
    </w:p>
    <w:p w14:paraId="3E4ECCC6" w14:textId="77777777" w:rsidR="009E0C11" w:rsidRDefault="009E0C11">
      <w:pPr>
        <w:pStyle w:val="Akapitzlist"/>
        <w:numPr>
          <w:ilvl w:val="0"/>
          <w:numId w:val="8"/>
        </w:numPr>
        <w:spacing w:after="0"/>
        <w:ind w:left="709"/>
        <w:jc w:val="both"/>
        <w:rPr>
          <w:rFonts w:cs="Calibri"/>
          <w:color w:val="000000"/>
          <w:sz w:val="20"/>
          <w:szCs w:val="20"/>
        </w:rPr>
      </w:pPr>
      <w:r>
        <w:rPr>
          <w:rFonts w:cs="Calibri"/>
          <w:color w:val="000000"/>
          <w:sz w:val="20"/>
          <w:szCs w:val="20"/>
        </w:rPr>
        <w:t xml:space="preserve">Przed upływem terminu składania ofert, Wykonawca może wprowadzić zmiany do złożonej oferty lub wycofać ofertę. </w:t>
      </w:r>
    </w:p>
    <w:p w14:paraId="701293AE" w14:textId="77777777" w:rsidR="009E0C11" w:rsidRDefault="009E0C11">
      <w:pPr>
        <w:pStyle w:val="Akapitzlist"/>
        <w:numPr>
          <w:ilvl w:val="0"/>
          <w:numId w:val="8"/>
        </w:numPr>
        <w:spacing w:after="0"/>
        <w:ind w:left="709"/>
        <w:jc w:val="both"/>
        <w:rPr>
          <w:rFonts w:cs="Calibri"/>
          <w:color w:val="000000"/>
          <w:sz w:val="20"/>
          <w:szCs w:val="20"/>
        </w:rPr>
      </w:pPr>
      <w:r>
        <w:rPr>
          <w:rFonts w:cs="Calibri"/>
          <w:color w:val="000000"/>
          <w:sz w:val="20"/>
          <w:szCs w:val="20"/>
        </w:rPr>
        <w:t>Jeżeli, w toku badania ofert, dokumenty złożone przez Wykonawcę okażą się niekompletne, będą zawierały błędy lub budziły wskazane przez Zamawiającego wątpliwości, Zamawiający wezwie Wykonawcę do ich uzupełnienia / poprawienia lub do udzielania wyjaśnień w terminie wskazanym przez Zamawiającego, chyba że mimo ich złożenia, uzupełnienia lub poprawienia lub udzielenia wyjaśnień oferta Wykonawcy podlegać będzie odrzuceniu albo konieczne będzie unieważnienie postępowania.</w:t>
      </w:r>
    </w:p>
    <w:p w14:paraId="13B86C8E" w14:textId="77777777" w:rsidR="009E0C11" w:rsidRDefault="009E0C11">
      <w:pPr>
        <w:pStyle w:val="Akapitzlist"/>
        <w:numPr>
          <w:ilvl w:val="0"/>
          <w:numId w:val="8"/>
        </w:numPr>
        <w:spacing w:after="0"/>
        <w:ind w:left="709"/>
        <w:jc w:val="both"/>
        <w:rPr>
          <w:rFonts w:cs="Calibri"/>
          <w:color w:val="000000"/>
          <w:sz w:val="20"/>
          <w:szCs w:val="20"/>
        </w:rPr>
      </w:pPr>
      <w:r>
        <w:rPr>
          <w:rFonts w:cs="Calibri"/>
          <w:color w:val="000000"/>
          <w:sz w:val="20"/>
          <w:szCs w:val="20"/>
        </w:rPr>
        <w:t xml:space="preserve">Zamawiający w uzgodnieniu z Wykonawcą poprawia w ofercie: </w:t>
      </w:r>
    </w:p>
    <w:p w14:paraId="25293E42" w14:textId="77777777" w:rsidR="009E0C11" w:rsidRDefault="009E0C11">
      <w:pPr>
        <w:pStyle w:val="Akapitzlist"/>
        <w:numPr>
          <w:ilvl w:val="0"/>
          <w:numId w:val="20"/>
        </w:numPr>
        <w:spacing w:after="0"/>
        <w:jc w:val="both"/>
        <w:rPr>
          <w:rFonts w:cs="Calibri"/>
          <w:color w:val="000000"/>
          <w:sz w:val="20"/>
          <w:szCs w:val="20"/>
        </w:rPr>
      </w:pPr>
      <w:r>
        <w:rPr>
          <w:rFonts w:cs="Calibri"/>
          <w:color w:val="000000"/>
          <w:sz w:val="20"/>
          <w:szCs w:val="20"/>
        </w:rPr>
        <w:t xml:space="preserve">oczywiste lub niemające wpływu na treść oferty omyłki w ofercie, </w:t>
      </w:r>
    </w:p>
    <w:p w14:paraId="3A462612" w14:textId="77777777" w:rsidR="009E0C11" w:rsidRDefault="009E0C11">
      <w:pPr>
        <w:pStyle w:val="Akapitzlist"/>
        <w:numPr>
          <w:ilvl w:val="0"/>
          <w:numId w:val="20"/>
        </w:numPr>
        <w:spacing w:after="0"/>
        <w:jc w:val="both"/>
        <w:rPr>
          <w:rFonts w:cs="Calibri"/>
          <w:color w:val="000000"/>
          <w:sz w:val="20"/>
          <w:szCs w:val="20"/>
        </w:rPr>
      </w:pPr>
      <w:r>
        <w:rPr>
          <w:rFonts w:cs="Calibri"/>
          <w:color w:val="000000"/>
          <w:sz w:val="20"/>
          <w:szCs w:val="20"/>
        </w:rPr>
        <w:t xml:space="preserve">oczywiste omyłki rachunkowe, z uwzględnieniem konsekwencji rachunkowych dokonanych poprawek, </w:t>
      </w:r>
    </w:p>
    <w:p w14:paraId="302F4DF1" w14:textId="77777777" w:rsidR="009E0C11" w:rsidRDefault="009E0C11">
      <w:pPr>
        <w:pStyle w:val="Akapitzlist"/>
        <w:numPr>
          <w:ilvl w:val="0"/>
          <w:numId w:val="20"/>
        </w:numPr>
        <w:spacing w:after="0"/>
        <w:jc w:val="both"/>
        <w:rPr>
          <w:rFonts w:cs="Calibri"/>
          <w:color w:val="000000"/>
          <w:sz w:val="20"/>
          <w:szCs w:val="20"/>
        </w:rPr>
      </w:pPr>
      <w:r>
        <w:rPr>
          <w:rFonts w:cs="Calibri"/>
          <w:color w:val="000000"/>
          <w:sz w:val="20"/>
          <w:szCs w:val="20"/>
        </w:rPr>
        <w:t>inne omyłki polegające na niezgodności oferty z zapytaniem ofertowym, niepowodujące istotnych zmian w treści oferty.</w:t>
      </w:r>
    </w:p>
    <w:p w14:paraId="21CDE261" w14:textId="77777777" w:rsidR="009E0C11" w:rsidRDefault="009E0C11">
      <w:pPr>
        <w:pStyle w:val="Akapitzlist"/>
        <w:numPr>
          <w:ilvl w:val="0"/>
          <w:numId w:val="8"/>
        </w:numPr>
        <w:spacing w:after="0"/>
        <w:ind w:left="709" w:hanging="283"/>
        <w:jc w:val="both"/>
        <w:rPr>
          <w:rFonts w:cs="Calibri"/>
          <w:color w:val="000000"/>
          <w:sz w:val="20"/>
          <w:szCs w:val="20"/>
        </w:rPr>
      </w:pPr>
      <w:r>
        <w:rPr>
          <w:rFonts w:cs="Calibri"/>
          <w:color w:val="000000"/>
          <w:sz w:val="20"/>
          <w:szCs w:val="20"/>
        </w:rPr>
        <w:t>Zamawiający zastrzega możliwość wprowadzenia zmian w zakresie terminu/liczby osób/godzin, które nie zmienią istotnie umowy, ale będą wymagały zaakceptowania ich przez obie strony w formie pisemnej</w:t>
      </w:r>
      <w:r w:rsidR="00EE6578">
        <w:rPr>
          <w:rFonts w:cs="Calibri"/>
          <w:color w:val="000000"/>
          <w:sz w:val="20"/>
          <w:szCs w:val="20"/>
        </w:rPr>
        <w:t>.</w:t>
      </w:r>
    </w:p>
    <w:p w14:paraId="7272762E" w14:textId="77777777" w:rsidR="00EE6578" w:rsidRDefault="00EE6578" w:rsidP="00EE6578">
      <w:pPr>
        <w:pStyle w:val="Akapitzlist"/>
        <w:spacing w:after="0"/>
        <w:ind w:left="709"/>
        <w:jc w:val="both"/>
        <w:rPr>
          <w:rFonts w:cs="Calibri"/>
          <w:color w:val="000000"/>
          <w:sz w:val="20"/>
          <w:szCs w:val="20"/>
        </w:rPr>
      </w:pPr>
    </w:p>
    <w:p w14:paraId="2C2CC5D6" w14:textId="77777777" w:rsidR="00EE6578" w:rsidRDefault="00EE6578" w:rsidP="00EE6578">
      <w:pPr>
        <w:pStyle w:val="Akapitzlist"/>
        <w:numPr>
          <w:ilvl w:val="0"/>
          <w:numId w:val="23"/>
        </w:numPr>
        <w:suppressAutoHyphens w:val="0"/>
        <w:ind w:left="567"/>
        <w:jc w:val="both"/>
        <w:rPr>
          <w:rFonts w:cs="Calibri"/>
          <w:b/>
          <w:bCs/>
          <w:color w:val="000000"/>
          <w:sz w:val="20"/>
          <w:szCs w:val="20"/>
          <w:u w:val="single"/>
        </w:rPr>
      </w:pPr>
      <w:r>
        <w:rPr>
          <w:rFonts w:cs="Calibri"/>
          <w:b/>
          <w:bCs/>
          <w:color w:val="000000"/>
          <w:sz w:val="20"/>
          <w:szCs w:val="20"/>
          <w:u w:val="single"/>
        </w:rPr>
        <w:t>TERMIN I SPOSÓB SKŁADANIA OFERTY</w:t>
      </w:r>
    </w:p>
    <w:p w14:paraId="4CAE77C9" w14:textId="77777777" w:rsidR="00EE6578" w:rsidRDefault="00EE6578" w:rsidP="00EE6578">
      <w:pPr>
        <w:rPr>
          <w:rFonts w:cs="Calibri"/>
          <w:kern w:val="0"/>
          <w:sz w:val="20"/>
        </w:rPr>
      </w:pPr>
      <w:r>
        <w:rPr>
          <w:rFonts w:cs="Calibri"/>
          <w:color w:val="000000"/>
          <w:kern w:val="0"/>
          <w:sz w:val="20"/>
          <w:szCs w:val="20"/>
          <w:u w:val="single"/>
        </w:rPr>
        <w:t>Termin złożenia oferty</w:t>
      </w:r>
      <w:r>
        <w:rPr>
          <w:rFonts w:cs="Calibri"/>
          <w:color w:val="000000"/>
          <w:kern w:val="0"/>
          <w:sz w:val="20"/>
          <w:szCs w:val="20"/>
        </w:rPr>
        <w:t>: ……………………</w:t>
      </w:r>
      <w:proofErr w:type="gramStart"/>
      <w:r>
        <w:rPr>
          <w:rFonts w:cs="Calibri"/>
          <w:color w:val="000000"/>
          <w:kern w:val="0"/>
          <w:sz w:val="20"/>
          <w:szCs w:val="20"/>
        </w:rPr>
        <w:t>…….</w:t>
      </w:r>
      <w:proofErr w:type="gramEnd"/>
      <w:r>
        <w:rPr>
          <w:rFonts w:cs="Calibri"/>
          <w:color w:val="000000"/>
          <w:kern w:val="0"/>
          <w:sz w:val="20"/>
          <w:szCs w:val="20"/>
        </w:rPr>
        <w:t xml:space="preserve">r. </w:t>
      </w:r>
    </w:p>
    <w:p w14:paraId="5C363A14" w14:textId="77777777" w:rsidR="00EE6578" w:rsidRDefault="00EE6578" w:rsidP="00EE6578">
      <w:pPr>
        <w:jc w:val="both"/>
        <w:rPr>
          <w:rFonts w:cs="Calibri"/>
          <w:iCs/>
          <w:color w:val="000000"/>
          <w:kern w:val="0"/>
          <w:sz w:val="20"/>
          <w:szCs w:val="20"/>
        </w:rPr>
      </w:pPr>
      <w:r>
        <w:rPr>
          <w:rFonts w:cs="Calibri"/>
          <w:iCs/>
          <w:color w:val="000000"/>
          <w:kern w:val="0"/>
          <w:sz w:val="20"/>
          <w:szCs w:val="20"/>
        </w:rPr>
        <w:t>Termin uważa się za zachowany, gdy oferta wpłynie do Bazy Konkurencyjności w terminie wyznaczonym przez Zamawiającego.</w:t>
      </w:r>
    </w:p>
    <w:p w14:paraId="275EE5DD" w14:textId="77777777" w:rsidR="00EE6578" w:rsidRDefault="00EE6578" w:rsidP="00EE6578">
      <w:pPr>
        <w:jc w:val="both"/>
        <w:rPr>
          <w:rFonts w:cs="Calibri"/>
          <w:color w:val="000000"/>
          <w:kern w:val="0"/>
          <w:sz w:val="20"/>
          <w:szCs w:val="20"/>
        </w:rPr>
      </w:pPr>
      <w:r>
        <w:rPr>
          <w:rFonts w:cs="Calibri"/>
          <w:color w:val="000000"/>
          <w:kern w:val="0"/>
          <w:sz w:val="20"/>
          <w:szCs w:val="20"/>
        </w:rPr>
        <w:t xml:space="preserve">Oferty złożone po terminie nie będą brane pod uwagę i nie będą zwracane do kierującego ofertę. </w:t>
      </w:r>
    </w:p>
    <w:p w14:paraId="7EA50588" w14:textId="77777777" w:rsidR="00EE6578" w:rsidRDefault="00EE6578" w:rsidP="00EE6578">
      <w:pPr>
        <w:jc w:val="both"/>
        <w:rPr>
          <w:rFonts w:cs="Calibri"/>
          <w:color w:val="000000"/>
          <w:kern w:val="0"/>
          <w:sz w:val="20"/>
          <w:szCs w:val="20"/>
        </w:rPr>
      </w:pPr>
    </w:p>
    <w:p w14:paraId="1BD21FBB" w14:textId="77777777" w:rsidR="00EE6578" w:rsidRDefault="00EE6578" w:rsidP="00EE6578">
      <w:pPr>
        <w:jc w:val="both"/>
        <w:rPr>
          <w:rFonts w:cs="Calibri"/>
          <w:color w:val="000000"/>
          <w:kern w:val="0"/>
          <w:sz w:val="20"/>
          <w:szCs w:val="20"/>
        </w:rPr>
      </w:pPr>
      <w:r>
        <w:rPr>
          <w:rFonts w:cs="Calibri"/>
          <w:color w:val="000000"/>
          <w:kern w:val="0"/>
          <w:sz w:val="20"/>
          <w:szCs w:val="20"/>
          <w:u w:val="single"/>
        </w:rPr>
        <w:t xml:space="preserve"> Sposób złożenia oferty</w:t>
      </w:r>
      <w:r>
        <w:rPr>
          <w:rFonts w:cs="Calibri"/>
          <w:color w:val="000000"/>
          <w:kern w:val="0"/>
          <w:sz w:val="20"/>
          <w:szCs w:val="20"/>
        </w:rPr>
        <w:t xml:space="preserve">: </w:t>
      </w:r>
    </w:p>
    <w:p w14:paraId="6717FD02" w14:textId="77777777" w:rsidR="00EE6578" w:rsidRDefault="00EE6578" w:rsidP="00EE6578">
      <w:pPr>
        <w:numPr>
          <w:ilvl w:val="0"/>
          <w:numId w:val="32"/>
        </w:numPr>
        <w:suppressAutoHyphens w:val="0"/>
        <w:jc w:val="both"/>
        <w:rPr>
          <w:rFonts w:cs="Calibri"/>
          <w:b/>
          <w:bCs/>
          <w:color w:val="000000"/>
          <w:kern w:val="0"/>
          <w:sz w:val="20"/>
          <w:szCs w:val="20"/>
        </w:rPr>
      </w:pPr>
      <w:r>
        <w:rPr>
          <w:rFonts w:cs="Calibri"/>
          <w:b/>
          <w:bCs/>
          <w:color w:val="000000"/>
          <w:kern w:val="0"/>
          <w:sz w:val="20"/>
          <w:szCs w:val="20"/>
        </w:rPr>
        <w:t>Ofertę można złożyć jedynie w Bazie Konkurencyjności.</w:t>
      </w:r>
    </w:p>
    <w:p w14:paraId="1E5218C9" w14:textId="77777777" w:rsidR="00EE6578" w:rsidRDefault="00EE6578" w:rsidP="00EE6578">
      <w:pPr>
        <w:numPr>
          <w:ilvl w:val="0"/>
          <w:numId w:val="32"/>
        </w:numPr>
        <w:suppressAutoHyphens w:val="0"/>
        <w:jc w:val="both"/>
        <w:rPr>
          <w:rFonts w:cs="Calibri"/>
          <w:b/>
          <w:bCs/>
          <w:color w:val="000000"/>
          <w:kern w:val="0"/>
          <w:sz w:val="20"/>
          <w:szCs w:val="20"/>
        </w:rPr>
      </w:pPr>
      <w:r>
        <w:rPr>
          <w:rFonts w:cs="Calibri"/>
          <w:b/>
          <w:bCs/>
          <w:color w:val="000000"/>
          <w:kern w:val="0"/>
          <w:sz w:val="20"/>
          <w:szCs w:val="20"/>
        </w:rPr>
        <w:t xml:space="preserve">Oferty, które nie zostały złożone za pośrednictwem Bazy Konkurencyjności będą odrzucane. </w:t>
      </w:r>
    </w:p>
    <w:p w14:paraId="4E8D8F71" w14:textId="77777777" w:rsidR="009E0C11" w:rsidRDefault="009E0C11">
      <w:pPr>
        <w:spacing w:after="0"/>
        <w:jc w:val="both"/>
        <w:rPr>
          <w:rFonts w:cs="Calibri"/>
          <w:strike/>
          <w:color w:val="000000"/>
          <w:sz w:val="20"/>
          <w:szCs w:val="20"/>
        </w:rPr>
      </w:pPr>
    </w:p>
    <w:p w14:paraId="27C4B346" w14:textId="77777777" w:rsidR="009E0C11" w:rsidRDefault="009E0C11" w:rsidP="006751AE">
      <w:pPr>
        <w:ind w:left="360" w:hanging="360"/>
        <w:contextualSpacing/>
        <w:jc w:val="both"/>
        <w:rPr>
          <w:rFonts w:cs="Calibri"/>
          <w:b/>
          <w:bCs/>
          <w:color w:val="000000"/>
          <w:sz w:val="20"/>
          <w:szCs w:val="20"/>
        </w:rPr>
      </w:pPr>
      <w:r>
        <w:rPr>
          <w:rFonts w:cs="Calibri"/>
          <w:b/>
          <w:bCs/>
          <w:color w:val="000000"/>
          <w:sz w:val="20"/>
          <w:szCs w:val="20"/>
          <w:u w:val="single"/>
        </w:rPr>
        <w:t>XII</w:t>
      </w:r>
      <w:r w:rsidR="00EE6578">
        <w:rPr>
          <w:rFonts w:cs="Calibri"/>
          <w:b/>
          <w:bCs/>
          <w:color w:val="000000"/>
          <w:sz w:val="20"/>
          <w:szCs w:val="20"/>
          <w:u w:val="single"/>
        </w:rPr>
        <w:t>I</w:t>
      </w:r>
      <w:r>
        <w:rPr>
          <w:rFonts w:cs="Calibri"/>
          <w:b/>
          <w:bCs/>
          <w:color w:val="000000"/>
          <w:sz w:val="20"/>
          <w:szCs w:val="20"/>
          <w:u w:val="single"/>
        </w:rPr>
        <w:t>. INFORMACJE DODATKOWE</w:t>
      </w:r>
    </w:p>
    <w:p w14:paraId="401E5A5F" w14:textId="77777777" w:rsidR="009E0C11" w:rsidRDefault="009E0C11">
      <w:pPr>
        <w:numPr>
          <w:ilvl w:val="0"/>
          <w:numId w:val="4"/>
        </w:numPr>
        <w:contextualSpacing/>
        <w:jc w:val="both"/>
        <w:rPr>
          <w:rFonts w:cs="Calibri"/>
          <w:bCs/>
          <w:color w:val="000000"/>
          <w:sz w:val="20"/>
          <w:szCs w:val="20"/>
        </w:rPr>
      </w:pPr>
      <w:r>
        <w:rPr>
          <w:rFonts w:cs="Calibri"/>
          <w:bCs/>
          <w:color w:val="000000"/>
          <w:sz w:val="20"/>
          <w:szCs w:val="20"/>
        </w:rPr>
        <w:t xml:space="preserve">Zamawiający zastrzega sobie prawo odstąpienia bądź unieważnienia niniejszego postępowania bez podania przyczyny. </w:t>
      </w:r>
    </w:p>
    <w:p w14:paraId="677DD576" w14:textId="77777777" w:rsidR="009E0C11" w:rsidRDefault="009E0C11">
      <w:pPr>
        <w:numPr>
          <w:ilvl w:val="0"/>
          <w:numId w:val="4"/>
        </w:numPr>
        <w:contextualSpacing/>
        <w:jc w:val="both"/>
        <w:rPr>
          <w:rFonts w:cs="Calibri"/>
          <w:bCs/>
          <w:color w:val="000000"/>
          <w:sz w:val="20"/>
          <w:szCs w:val="20"/>
        </w:rPr>
      </w:pPr>
      <w:r>
        <w:rPr>
          <w:rFonts w:cs="Calibri"/>
          <w:bCs/>
          <w:color w:val="000000"/>
          <w:sz w:val="20"/>
          <w:szCs w:val="20"/>
        </w:rPr>
        <w:t>Osobą uprawnioną do kontaktów z Wykonawcą są:</w:t>
      </w:r>
    </w:p>
    <w:p w14:paraId="6172FFBC" w14:textId="77777777" w:rsidR="009E0C11" w:rsidRDefault="009E0C11">
      <w:pPr>
        <w:numPr>
          <w:ilvl w:val="0"/>
          <w:numId w:val="10"/>
        </w:numPr>
        <w:contextualSpacing/>
        <w:jc w:val="both"/>
        <w:rPr>
          <w:rFonts w:cs="Calibri"/>
          <w:bCs/>
          <w:color w:val="000000"/>
          <w:sz w:val="20"/>
          <w:szCs w:val="20"/>
        </w:rPr>
      </w:pPr>
      <w:r>
        <w:rPr>
          <w:rFonts w:cs="Calibri"/>
          <w:bCs/>
          <w:color w:val="000000"/>
          <w:sz w:val="20"/>
          <w:szCs w:val="20"/>
        </w:rPr>
        <w:t xml:space="preserve">Małgorzata </w:t>
      </w:r>
      <w:proofErr w:type="spellStart"/>
      <w:r>
        <w:rPr>
          <w:rFonts w:cs="Calibri"/>
          <w:bCs/>
          <w:color w:val="000000"/>
          <w:sz w:val="20"/>
          <w:szCs w:val="20"/>
        </w:rPr>
        <w:t>Kuśmierska</w:t>
      </w:r>
      <w:proofErr w:type="spellEnd"/>
      <w:r>
        <w:rPr>
          <w:rFonts w:cs="Calibri"/>
          <w:bCs/>
          <w:color w:val="000000"/>
          <w:sz w:val="20"/>
          <w:szCs w:val="20"/>
        </w:rPr>
        <w:t xml:space="preserve"> – tel. 81 466 53 34, </w:t>
      </w:r>
      <w:hyperlink r:id="rId11">
        <w:r>
          <w:rPr>
            <w:rStyle w:val="Hipercze"/>
            <w:rFonts w:cs="Calibri"/>
            <w:bCs/>
            <w:sz w:val="20"/>
            <w:szCs w:val="20"/>
          </w:rPr>
          <w:t>projekty@mopr.lublin.eu</w:t>
        </w:r>
      </w:hyperlink>
      <w:r>
        <w:rPr>
          <w:rFonts w:cs="Calibri"/>
          <w:bCs/>
          <w:color w:val="000000"/>
          <w:sz w:val="20"/>
          <w:szCs w:val="20"/>
        </w:rPr>
        <w:t xml:space="preserve">. – w zakresie </w:t>
      </w:r>
      <w:r w:rsidR="00EE6578">
        <w:rPr>
          <w:rFonts w:cs="Calibri"/>
          <w:bCs/>
          <w:color w:val="000000"/>
          <w:sz w:val="20"/>
          <w:szCs w:val="20"/>
        </w:rPr>
        <w:t>merytorycznym</w:t>
      </w:r>
    </w:p>
    <w:p w14:paraId="13C9B068" w14:textId="77777777" w:rsidR="009E0C11" w:rsidRDefault="009E0C11">
      <w:pPr>
        <w:numPr>
          <w:ilvl w:val="0"/>
          <w:numId w:val="10"/>
        </w:numPr>
        <w:contextualSpacing/>
        <w:jc w:val="both"/>
        <w:rPr>
          <w:rFonts w:cs="Calibri"/>
          <w:bCs/>
          <w:color w:val="000000"/>
          <w:sz w:val="20"/>
          <w:szCs w:val="20"/>
        </w:rPr>
      </w:pPr>
      <w:r>
        <w:rPr>
          <w:rFonts w:cs="Calibri"/>
          <w:bCs/>
          <w:color w:val="000000"/>
          <w:sz w:val="20"/>
          <w:szCs w:val="20"/>
        </w:rPr>
        <w:t xml:space="preserve">Ewa </w:t>
      </w:r>
      <w:proofErr w:type="gramStart"/>
      <w:r>
        <w:rPr>
          <w:rFonts w:cs="Calibri"/>
          <w:bCs/>
          <w:color w:val="000000"/>
          <w:sz w:val="20"/>
          <w:szCs w:val="20"/>
        </w:rPr>
        <w:t>Siedlecka  -</w:t>
      </w:r>
      <w:proofErr w:type="gramEnd"/>
      <w:r>
        <w:rPr>
          <w:rFonts w:cs="Calibri"/>
          <w:bCs/>
          <w:color w:val="000000"/>
          <w:sz w:val="20"/>
          <w:szCs w:val="20"/>
        </w:rPr>
        <w:t xml:space="preserve"> tel. 81 466 53 43, </w:t>
      </w:r>
      <w:hyperlink r:id="rId12">
        <w:r>
          <w:rPr>
            <w:rStyle w:val="Hipercze"/>
            <w:rFonts w:cs="Calibri"/>
            <w:bCs/>
            <w:sz w:val="20"/>
            <w:szCs w:val="20"/>
          </w:rPr>
          <w:t>esiedlacka@mopr.lublin.eu</w:t>
        </w:r>
      </w:hyperlink>
      <w:r>
        <w:rPr>
          <w:rFonts w:cs="Calibri"/>
          <w:bCs/>
          <w:color w:val="000000"/>
          <w:sz w:val="20"/>
          <w:szCs w:val="20"/>
        </w:rPr>
        <w:t xml:space="preserve"> </w:t>
      </w:r>
      <w:proofErr w:type="gramStart"/>
      <w:r>
        <w:rPr>
          <w:rFonts w:cs="Calibri"/>
          <w:bCs/>
          <w:color w:val="000000"/>
          <w:sz w:val="20"/>
          <w:szCs w:val="20"/>
        </w:rPr>
        <w:t>–  w</w:t>
      </w:r>
      <w:proofErr w:type="gramEnd"/>
      <w:r>
        <w:rPr>
          <w:rFonts w:cs="Calibri"/>
          <w:bCs/>
          <w:color w:val="000000"/>
          <w:sz w:val="20"/>
          <w:szCs w:val="20"/>
        </w:rPr>
        <w:t xml:space="preserve"> zakresie formalnym </w:t>
      </w:r>
    </w:p>
    <w:p w14:paraId="3B8148D8" w14:textId="77777777" w:rsidR="009E0C11" w:rsidRPr="007B4935" w:rsidRDefault="009E0C11" w:rsidP="006751AE">
      <w:pPr>
        <w:pStyle w:val="Akapitzlist"/>
        <w:ind w:left="360" w:hanging="360"/>
        <w:jc w:val="both"/>
        <w:rPr>
          <w:rFonts w:cs="Calibri"/>
          <w:b/>
          <w:bCs/>
          <w:strike/>
          <w:color w:val="000000"/>
          <w:sz w:val="20"/>
          <w:szCs w:val="20"/>
          <w:u w:val="single"/>
        </w:rPr>
      </w:pPr>
      <w:r w:rsidRPr="007B4935">
        <w:rPr>
          <w:rFonts w:cs="Calibri"/>
          <w:b/>
          <w:bCs/>
          <w:color w:val="000000"/>
          <w:sz w:val="20"/>
          <w:szCs w:val="20"/>
          <w:u w:val="single"/>
        </w:rPr>
        <w:t>XIV. Wykaz dokumentów, które musi złożyć Wykonawca:</w:t>
      </w:r>
      <w:r w:rsidRPr="007B4935">
        <w:rPr>
          <w:rFonts w:cs="Calibri"/>
          <w:b/>
          <w:bCs/>
          <w:strike/>
          <w:color w:val="000000"/>
          <w:sz w:val="20"/>
          <w:szCs w:val="20"/>
          <w:u w:val="single"/>
        </w:rPr>
        <w:t xml:space="preserve"> </w:t>
      </w:r>
    </w:p>
    <w:p w14:paraId="69D44FBF" w14:textId="77777777" w:rsidR="007B4935" w:rsidRDefault="007B4935" w:rsidP="006751AE">
      <w:pPr>
        <w:pStyle w:val="Akapitzlist"/>
        <w:ind w:left="360" w:hanging="360"/>
        <w:jc w:val="both"/>
        <w:rPr>
          <w:rFonts w:cs="Calibri"/>
          <w:b/>
          <w:bCs/>
          <w:strike/>
          <w:color w:val="000000"/>
          <w:sz w:val="20"/>
          <w:szCs w:val="20"/>
        </w:rPr>
      </w:pPr>
    </w:p>
    <w:p w14:paraId="110444F5" w14:textId="77777777" w:rsidR="007B4935" w:rsidRDefault="007B4935" w:rsidP="007B4935">
      <w:pPr>
        <w:pStyle w:val="Akapitzlist"/>
        <w:numPr>
          <w:ilvl w:val="0"/>
          <w:numId w:val="34"/>
        </w:numPr>
        <w:spacing w:after="0"/>
        <w:jc w:val="both"/>
        <w:rPr>
          <w:rFonts w:cs="Calibri"/>
          <w:color w:val="000000"/>
          <w:sz w:val="20"/>
          <w:szCs w:val="20"/>
        </w:rPr>
      </w:pPr>
      <w:r>
        <w:rPr>
          <w:rFonts w:cs="Calibri"/>
          <w:color w:val="000000"/>
          <w:sz w:val="20"/>
          <w:szCs w:val="20"/>
        </w:rPr>
        <w:t xml:space="preserve">Formularz ofertowy - wg wzoru stanowiącego </w:t>
      </w:r>
      <w:r>
        <w:rPr>
          <w:rFonts w:cs="Calibri"/>
          <w:b/>
          <w:bCs/>
          <w:color w:val="000000"/>
          <w:sz w:val="20"/>
          <w:szCs w:val="20"/>
        </w:rPr>
        <w:t xml:space="preserve">załącznik nr 2 </w:t>
      </w:r>
      <w:r>
        <w:rPr>
          <w:rFonts w:cs="Calibri"/>
          <w:color w:val="000000"/>
          <w:sz w:val="20"/>
          <w:szCs w:val="20"/>
        </w:rPr>
        <w:t xml:space="preserve">do zapytania ofertowego – formularz nie podlega uzupełnieniu. </w:t>
      </w:r>
    </w:p>
    <w:p w14:paraId="6BD61410" w14:textId="77777777" w:rsidR="007B4935" w:rsidRDefault="007B4935" w:rsidP="007B4935">
      <w:pPr>
        <w:pStyle w:val="Akapitzlist"/>
        <w:numPr>
          <w:ilvl w:val="0"/>
          <w:numId w:val="34"/>
        </w:numPr>
        <w:spacing w:after="0"/>
        <w:jc w:val="both"/>
        <w:rPr>
          <w:rFonts w:cs="Calibri"/>
          <w:color w:val="000000"/>
          <w:sz w:val="20"/>
          <w:szCs w:val="20"/>
        </w:rPr>
      </w:pPr>
      <w:r>
        <w:rPr>
          <w:rFonts w:cs="Calibri"/>
          <w:color w:val="000000"/>
          <w:sz w:val="20"/>
          <w:szCs w:val="20"/>
        </w:rPr>
        <w:lastRenderedPageBreak/>
        <w:t xml:space="preserve">Oświadczenie o nieskazaniu prawomocnym wyrokiem za umyślne popełnione przestępstwo lub przestępstwo skarbowe – wg wzoru stanowiącego </w:t>
      </w:r>
      <w:r>
        <w:rPr>
          <w:rFonts w:cs="Calibri"/>
          <w:b/>
          <w:bCs/>
          <w:color w:val="000000"/>
          <w:sz w:val="20"/>
          <w:szCs w:val="20"/>
        </w:rPr>
        <w:t xml:space="preserve">załącznik nr 5 </w:t>
      </w:r>
      <w:r>
        <w:rPr>
          <w:rFonts w:cs="Calibri"/>
          <w:color w:val="000000"/>
          <w:sz w:val="20"/>
          <w:szCs w:val="20"/>
        </w:rPr>
        <w:t>do zapytania ofertowego.</w:t>
      </w:r>
    </w:p>
    <w:p w14:paraId="0ECC9856" w14:textId="77777777" w:rsidR="007B4935" w:rsidRDefault="007B4935" w:rsidP="007B4935">
      <w:pPr>
        <w:pStyle w:val="Akapitzlist"/>
        <w:numPr>
          <w:ilvl w:val="0"/>
          <w:numId w:val="34"/>
        </w:numPr>
        <w:spacing w:after="0"/>
        <w:jc w:val="both"/>
        <w:rPr>
          <w:rFonts w:cs="Calibri"/>
          <w:b/>
          <w:bCs/>
          <w:color w:val="000000"/>
          <w:sz w:val="20"/>
          <w:szCs w:val="20"/>
        </w:rPr>
      </w:pPr>
      <w:r>
        <w:rPr>
          <w:rFonts w:cs="Calibri"/>
          <w:color w:val="000000"/>
          <w:sz w:val="20"/>
          <w:szCs w:val="20"/>
        </w:rPr>
        <w:t xml:space="preserve">Oświadczenie o posiadaniu zdolności do czynności prawnych i korzystaniu z pełni praw publicznych – wg wzoru stanowiącego </w:t>
      </w:r>
      <w:r>
        <w:rPr>
          <w:rFonts w:cs="Calibri"/>
          <w:b/>
          <w:bCs/>
          <w:color w:val="000000"/>
          <w:sz w:val="20"/>
          <w:szCs w:val="20"/>
        </w:rPr>
        <w:t xml:space="preserve">załącznik nr 6 </w:t>
      </w:r>
      <w:r>
        <w:rPr>
          <w:rFonts w:cs="Calibri"/>
          <w:color w:val="000000"/>
          <w:sz w:val="20"/>
          <w:szCs w:val="20"/>
        </w:rPr>
        <w:t>do zapytania ofertowego.</w:t>
      </w:r>
    </w:p>
    <w:p w14:paraId="59FCCBB8" w14:textId="77777777" w:rsidR="007B4935" w:rsidRDefault="007B4935" w:rsidP="007B4935">
      <w:pPr>
        <w:pStyle w:val="Akapitzlist"/>
        <w:numPr>
          <w:ilvl w:val="0"/>
          <w:numId w:val="34"/>
        </w:numPr>
        <w:jc w:val="both"/>
        <w:rPr>
          <w:rFonts w:cs="Calibri"/>
          <w:sz w:val="20"/>
          <w:szCs w:val="20"/>
        </w:rPr>
      </w:pPr>
      <w:r>
        <w:rPr>
          <w:rFonts w:cs="Calibri"/>
          <w:sz w:val="20"/>
          <w:szCs w:val="20"/>
        </w:rPr>
        <w:t>Kopię dyplomu ukończenia studiów wyższych poświadczoną za zgodność z oryginałem przez Wykonawcę.</w:t>
      </w:r>
    </w:p>
    <w:p w14:paraId="52203FB0" w14:textId="77777777" w:rsidR="007B4935" w:rsidRDefault="007B4935" w:rsidP="007B4935">
      <w:pPr>
        <w:pStyle w:val="Akapitzlist"/>
        <w:numPr>
          <w:ilvl w:val="0"/>
          <w:numId w:val="34"/>
        </w:numPr>
        <w:jc w:val="both"/>
        <w:rPr>
          <w:rFonts w:cs="Calibri"/>
          <w:sz w:val="20"/>
          <w:szCs w:val="20"/>
        </w:rPr>
      </w:pPr>
      <w:r w:rsidRPr="00EE6578">
        <w:rPr>
          <w:rFonts w:cs="Calibri"/>
          <w:sz w:val="20"/>
          <w:szCs w:val="20"/>
        </w:rPr>
        <w:t>Kopię dokumentów potwierdzających min. 2-letnie doświadczenie</w:t>
      </w:r>
      <w:r>
        <w:rPr>
          <w:rFonts w:cs="Calibri"/>
          <w:sz w:val="20"/>
          <w:szCs w:val="20"/>
        </w:rPr>
        <w:t>.</w:t>
      </w:r>
    </w:p>
    <w:p w14:paraId="3A3827B7" w14:textId="77777777" w:rsidR="007B4935" w:rsidRPr="00EE6578" w:rsidRDefault="007B4935" w:rsidP="007B4935">
      <w:pPr>
        <w:pStyle w:val="Akapitzlist"/>
        <w:numPr>
          <w:ilvl w:val="0"/>
          <w:numId w:val="34"/>
        </w:numPr>
        <w:jc w:val="both"/>
        <w:rPr>
          <w:rFonts w:cs="Calibri"/>
          <w:sz w:val="20"/>
          <w:szCs w:val="20"/>
        </w:rPr>
      </w:pPr>
      <w:r w:rsidRPr="00EE6578">
        <w:rPr>
          <w:rFonts w:cs="Calibri"/>
          <w:color w:val="000000"/>
          <w:sz w:val="20"/>
          <w:szCs w:val="20"/>
        </w:rPr>
        <w:t xml:space="preserve">Oświadczenie Wykonawcy o braku powiązań osobowych lub kapitałowych z Zamawiającym (Beneficjentem) wg wzoru stanowiącego </w:t>
      </w:r>
      <w:r w:rsidRPr="00EE6578">
        <w:rPr>
          <w:rFonts w:cs="Calibri"/>
          <w:b/>
          <w:bCs/>
          <w:color w:val="000000"/>
          <w:sz w:val="20"/>
          <w:szCs w:val="20"/>
        </w:rPr>
        <w:t xml:space="preserve">załącznik nr 7 </w:t>
      </w:r>
      <w:r w:rsidRPr="00EE6578">
        <w:rPr>
          <w:rFonts w:cs="Calibri"/>
          <w:color w:val="000000"/>
          <w:sz w:val="20"/>
          <w:szCs w:val="20"/>
        </w:rPr>
        <w:t>do zapytania ofertowego</w:t>
      </w:r>
      <w:r w:rsidRPr="00EE6578">
        <w:rPr>
          <w:rFonts w:cs="Calibri"/>
          <w:sz w:val="20"/>
          <w:szCs w:val="20"/>
        </w:rPr>
        <w:t>.</w:t>
      </w:r>
    </w:p>
    <w:p w14:paraId="17587D16" w14:textId="77777777" w:rsidR="007B4935" w:rsidRDefault="007B4935" w:rsidP="007B4935">
      <w:pPr>
        <w:pStyle w:val="Akapitzlist"/>
        <w:numPr>
          <w:ilvl w:val="0"/>
          <w:numId w:val="34"/>
        </w:numPr>
        <w:jc w:val="both"/>
        <w:rPr>
          <w:rFonts w:cs="Calibri"/>
          <w:sz w:val="20"/>
          <w:szCs w:val="20"/>
        </w:rPr>
      </w:pPr>
      <w:r>
        <w:rPr>
          <w:rFonts w:cs="Calibri"/>
          <w:sz w:val="20"/>
          <w:szCs w:val="20"/>
        </w:rPr>
        <w:t xml:space="preserve">Oświadczenia Wykonawcy o braku podstawy wykluczenia z art. 7 ustawy z dnia 13 kwietnia 2022 r. </w:t>
      </w:r>
      <w:r>
        <w:rPr>
          <w:rFonts w:cs="Calibri"/>
          <w:sz w:val="20"/>
          <w:szCs w:val="20"/>
        </w:rPr>
        <w:br/>
        <w:t xml:space="preserve">o szczególnych rozwiązaniach w zakresie przeciwdziałania wspieraniu agresji na Ukrainę oraz służących ochronie bezpieczeństwa narodowego (t. j. Dz. U. z 2025 r. poz. 514) - według wzoru stanowiącego </w:t>
      </w:r>
      <w:r>
        <w:rPr>
          <w:rFonts w:cs="Calibri"/>
          <w:b/>
          <w:sz w:val="20"/>
          <w:szCs w:val="20"/>
        </w:rPr>
        <w:t xml:space="preserve">załącznik nr 8 </w:t>
      </w:r>
      <w:r>
        <w:rPr>
          <w:rFonts w:cs="Calibri"/>
          <w:bCs/>
          <w:sz w:val="20"/>
          <w:szCs w:val="20"/>
        </w:rPr>
        <w:t>do zapytania ofertowego</w:t>
      </w:r>
      <w:r>
        <w:rPr>
          <w:rFonts w:cs="Calibri"/>
          <w:bCs/>
          <w:i/>
          <w:iCs/>
          <w:sz w:val="20"/>
          <w:szCs w:val="20"/>
        </w:rPr>
        <w:t>.</w:t>
      </w:r>
    </w:p>
    <w:p w14:paraId="38C37428" w14:textId="77777777" w:rsidR="007B4935" w:rsidRDefault="007B4935" w:rsidP="007B4935">
      <w:pPr>
        <w:pStyle w:val="Akapitzlist"/>
        <w:numPr>
          <w:ilvl w:val="0"/>
          <w:numId w:val="34"/>
        </w:numPr>
        <w:jc w:val="both"/>
        <w:rPr>
          <w:rFonts w:cs="Calibri"/>
          <w:sz w:val="20"/>
          <w:szCs w:val="20"/>
        </w:rPr>
      </w:pPr>
      <w:r>
        <w:rPr>
          <w:rFonts w:cs="Calibri"/>
          <w:sz w:val="20"/>
          <w:szCs w:val="20"/>
        </w:rPr>
        <w:t xml:space="preserve">Oświadczenie Wykonawcy o liczbie zatrudnionych osób z niepełnosprawnościami – </w:t>
      </w:r>
      <w:r>
        <w:rPr>
          <w:rFonts w:cs="Calibri"/>
          <w:b/>
          <w:bCs/>
          <w:sz w:val="20"/>
          <w:szCs w:val="20"/>
        </w:rPr>
        <w:t>załącznik nr 9</w:t>
      </w:r>
      <w:r>
        <w:rPr>
          <w:rFonts w:cs="Calibri"/>
          <w:sz w:val="20"/>
          <w:szCs w:val="20"/>
        </w:rPr>
        <w:t xml:space="preserve"> do zapytania ofertowego.</w:t>
      </w:r>
    </w:p>
    <w:p w14:paraId="3D4C0117" w14:textId="77777777" w:rsidR="009E0C11" w:rsidRDefault="009E0C11">
      <w:pPr>
        <w:rPr>
          <w:color w:val="000000"/>
          <w:sz w:val="20"/>
          <w:szCs w:val="20"/>
        </w:rPr>
      </w:pPr>
    </w:p>
    <w:sectPr w:rsidR="009E0C11" w:rsidSect="003166EA">
      <w:headerReference w:type="default" r:id="rId13"/>
      <w:footerReference w:type="default" r:id="rId14"/>
      <w:headerReference w:type="first" r:id="rId15"/>
      <w:footerReference w:type="first" r:id="rId16"/>
      <w:pgSz w:w="11906" w:h="16838"/>
      <w:pgMar w:top="1276" w:right="1134" w:bottom="1179" w:left="1191" w:header="709" w:footer="995" w:gutter="0"/>
      <w:cols w:space="708"/>
      <w:formProt w:val="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42569B9" w14:textId="77777777" w:rsidR="00A61E76" w:rsidRDefault="00A61E76" w:rsidP="003166EA">
      <w:pPr>
        <w:spacing w:after="0" w:line="240" w:lineRule="auto"/>
      </w:pPr>
      <w:r>
        <w:separator/>
      </w:r>
    </w:p>
  </w:endnote>
  <w:endnote w:type="continuationSeparator" w:id="0">
    <w:p w14:paraId="61CDE0B5" w14:textId="77777777" w:rsidR="00A61E76" w:rsidRDefault="00A61E76" w:rsidP="003166E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Liberation Serif">
    <w:panose1 w:val="02020603050405020304"/>
    <w:charset w:val="EE"/>
    <w:family w:val="roman"/>
    <w:pitch w:val="variable"/>
    <w:sig w:usb0="E0000AFF" w:usb1="500078FF" w:usb2="00000021" w:usb3="00000000" w:csb0="000001B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BB8B95" w14:textId="0AC80181" w:rsidR="007B4935" w:rsidRPr="007B4935" w:rsidRDefault="00892538" w:rsidP="007B4935">
    <w:pPr>
      <w:tabs>
        <w:tab w:val="center" w:pos="4536"/>
        <w:tab w:val="right" w:pos="9072"/>
      </w:tabs>
      <w:suppressAutoHyphens w:val="0"/>
      <w:spacing w:after="0" w:line="240" w:lineRule="auto"/>
      <w:jc w:val="center"/>
      <w:rPr>
        <w:kern w:val="0"/>
        <w:sz w:val="16"/>
        <w:szCs w:val="16"/>
      </w:rPr>
    </w:pPr>
    <w:r>
      <w:rPr>
        <w:noProof/>
        <w:kern w:val="0"/>
        <w:sz w:val="16"/>
        <w:szCs w:val="16"/>
        <w:lang w:eastAsia="pl-PL"/>
      </w:rPr>
      <w:drawing>
        <wp:inline distT="0" distB="0" distL="0" distR="0" wp14:anchorId="1799BC7F" wp14:editId="5AF1D6BD">
          <wp:extent cx="5765800" cy="810260"/>
          <wp:effectExtent l="0" t="0" r="0" b="0"/>
          <wp:docPr id="1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5800" cy="8102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55E68C99" w14:textId="77777777" w:rsidR="007B4935" w:rsidRPr="007B4935" w:rsidRDefault="007B4935" w:rsidP="007B4935">
    <w:pPr>
      <w:tabs>
        <w:tab w:val="center" w:pos="4536"/>
        <w:tab w:val="right" w:pos="9072"/>
      </w:tabs>
      <w:suppressAutoHyphens w:val="0"/>
      <w:spacing w:after="0" w:line="240" w:lineRule="auto"/>
      <w:jc w:val="center"/>
      <w:rPr>
        <w:rFonts w:ascii="Arial" w:hAnsi="Arial" w:cs="Arial"/>
        <w:kern w:val="0"/>
        <w:sz w:val="16"/>
        <w:szCs w:val="16"/>
      </w:rPr>
    </w:pPr>
    <w:r w:rsidRPr="007B4935">
      <w:rPr>
        <w:rFonts w:ascii="Arial" w:hAnsi="Arial" w:cs="Arial"/>
        <w:kern w:val="0"/>
        <w:sz w:val="16"/>
        <w:szCs w:val="16"/>
      </w:rPr>
      <w:t>Projekt „Nie ma jak w domu”</w:t>
    </w:r>
  </w:p>
  <w:p w14:paraId="08ACAFA3" w14:textId="77777777" w:rsidR="009E0C11" w:rsidRPr="007B4935" w:rsidRDefault="007B4935" w:rsidP="009D5C61">
    <w:pPr>
      <w:tabs>
        <w:tab w:val="center" w:pos="4536"/>
        <w:tab w:val="right" w:pos="9072"/>
      </w:tabs>
      <w:suppressAutoHyphens w:val="0"/>
      <w:spacing w:after="0" w:line="240" w:lineRule="auto"/>
      <w:jc w:val="center"/>
    </w:pPr>
    <w:r w:rsidRPr="007B4935">
      <w:rPr>
        <w:rFonts w:ascii="Arial" w:hAnsi="Arial" w:cs="Arial"/>
        <w:kern w:val="0"/>
        <w:sz w:val="16"/>
        <w:szCs w:val="16"/>
      </w:rPr>
      <w:t>współfinansowany z Europejskiego Funduszu Społecznego Plus (EFS+)</w:t>
    </w:r>
    <w:r w:rsidRPr="007B4935">
      <w:rPr>
        <w:rFonts w:ascii="Arial" w:hAnsi="Arial" w:cs="Arial"/>
        <w:kern w:val="0"/>
        <w:sz w:val="16"/>
        <w:szCs w:val="16"/>
      </w:rPr>
      <w:br/>
      <w:t>w ramach Programu Fundusze Europejskie dla Lubelskiego 2021-2027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EF4F05" w14:textId="5E4849EE" w:rsidR="009E0C11" w:rsidRDefault="00892538">
    <w:pPr>
      <w:pStyle w:val="Stopka"/>
      <w:jc w:val="center"/>
    </w:pPr>
    <w:r>
      <w:rPr>
        <w:noProof/>
      </w:rPr>
      <w:drawing>
        <wp:anchor distT="0" distB="0" distL="0" distR="0" simplePos="0" relativeHeight="251657728" behindDoc="1" locked="0" layoutInCell="0" allowOverlap="1" wp14:anchorId="7FE12488" wp14:editId="5FC6877A">
          <wp:simplePos x="0" y="0"/>
          <wp:positionH relativeFrom="margin">
            <wp:align>center</wp:align>
          </wp:positionH>
          <wp:positionV relativeFrom="paragraph">
            <wp:posOffset>7620</wp:posOffset>
          </wp:positionV>
          <wp:extent cx="4883785" cy="502285"/>
          <wp:effectExtent l="0" t="0" r="0" b="0"/>
          <wp:wrapNone/>
          <wp:docPr id="2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883785" cy="50228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45B729BD" w14:textId="77777777" w:rsidR="009E0C11" w:rsidRDefault="009E0C11">
    <w:pPr>
      <w:pStyle w:val="Stopka"/>
      <w:jc w:val="center"/>
    </w:pPr>
  </w:p>
  <w:p w14:paraId="1EC916F9" w14:textId="77777777" w:rsidR="009E0C11" w:rsidRDefault="009E0C11">
    <w:pPr>
      <w:pStyle w:val="Stopka"/>
      <w:jc w:val="center"/>
    </w:pPr>
  </w:p>
  <w:p w14:paraId="238303BC" w14:textId="77777777" w:rsidR="009E0C11" w:rsidRDefault="009E0C11">
    <w:pPr>
      <w:pStyle w:val="Stopka"/>
      <w:jc w:val="center"/>
      <w:rPr>
        <w:rFonts w:ascii="Arial" w:hAnsi="Arial" w:cs="Arial"/>
        <w:sz w:val="16"/>
        <w:szCs w:val="14"/>
      </w:rPr>
    </w:pPr>
  </w:p>
  <w:p w14:paraId="7432FC64" w14:textId="77777777" w:rsidR="009E0C11" w:rsidRDefault="009E0C11">
    <w:pPr>
      <w:pStyle w:val="Stopka"/>
      <w:jc w:val="center"/>
      <w:rPr>
        <w:rFonts w:ascii="Arial" w:hAnsi="Arial" w:cs="Arial"/>
        <w:sz w:val="16"/>
        <w:szCs w:val="14"/>
      </w:rPr>
    </w:pPr>
    <w:r>
      <w:rPr>
        <w:rFonts w:ascii="Arial" w:hAnsi="Arial" w:cs="Arial"/>
        <w:sz w:val="16"/>
        <w:szCs w:val="14"/>
      </w:rPr>
      <w:t>Projekt „Samodzielni w przyszłość"</w:t>
    </w:r>
  </w:p>
  <w:p w14:paraId="630971E6" w14:textId="77777777" w:rsidR="009E0C11" w:rsidRDefault="009E0C11">
    <w:pPr>
      <w:pStyle w:val="Stopka"/>
      <w:jc w:val="center"/>
    </w:pPr>
    <w:r>
      <w:rPr>
        <w:rFonts w:ascii="Arial" w:hAnsi="Arial" w:cs="Arial"/>
        <w:sz w:val="16"/>
        <w:szCs w:val="14"/>
      </w:rPr>
      <w:t xml:space="preserve">współfinansowany z Europejskiego Funduszu Społecznego Plus (EFS+) </w:t>
    </w:r>
    <w:r>
      <w:rPr>
        <w:rFonts w:ascii="Arial" w:hAnsi="Arial" w:cs="Arial"/>
        <w:sz w:val="16"/>
        <w:szCs w:val="14"/>
      </w:rPr>
      <w:br/>
      <w:t>w ramach Programu Fundusze Europejskie dla Lubelskiego 2021-2027</w:t>
    </w:r>
  </w:p>
  <w:p w14:paraId="7C638235" w14:textId="77777777" w:rsidR="009E0C11" w:rsidRDefault="009E0C11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6DBA1A7" w14:textId="77777777" w:rsidR="00A61E76" w:rsidRDefault="00A61E76" w:rsidP="003166EA">
      <w:pPr>
        <w:spacing w:after="0" w:line="240" w:lineRule="auto"/>
      </w:pPr>
      <w:r>
        <w:separator/>
      </w:r>
    </w:p>
  </w:footnote>
  <w:footnote w:type="continuationSeparator" w:id="0">
    <w:p w14:paraId="10CCBABE" w14:textId="77777777" w:rsidR="00A61E76" w:rsidRDefault="00A61E76" w:rsidP="003166E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1981A3" w14:textId="77777777" w:rsidR="009E0C11" w:rsidRDefault="009E0C11">
    <w:pPr>
      <w:pStyle w:val="Nagwek"/>
      <w:jc w:val="center"/>
    </w:pPr>
    <w:r>
      <w:t xml:space="preserve">         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7104D9" w14:textId="77777777" w:rsidR="009E0C11" w:rsidRDefault="009E0C11">
    <w:pPr>
      <w:pStyle w:val="Nagwek"/>
      <w:jc w:val="center"/>
    </w:pPr>
    <w:r>
      <w:t xml:space="preserve">        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A83E62"/>
    <w:multiLevelType w:val="multilevel"/>
    <w:tmpl w:val="FFFFFFFF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cs="Times New Roman"/>
        <w:b/>
        <w:bCs/>
        <w:sz w:val="24"/>
        <w:szCs w:val="24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  <w:rPr>
        <w:rFonts w:cs="Times New Roman"/>
      </w:rPr>
    </w:lvl>
  </w:abstractNum>
  <w:abstractNum w:abstractNumId="1" w15:restartNumberingAfterBreak="0">
    <w:nsid w:val="025F266F"/>
    <w:multiLevelType w:val="multilevel"/>
    <w:tmpl w:val="FFFFFFFF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cs="Times New Roman"/>
        <w:b w:val="0"/>
        <w:bCs w:val="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  <w:rPr>
        <w:rFonts w:cs="Times New Roman"/>
      </w:rPr>
    </w:lvl>
  </w:abstractNum>
  <w:abstractNum w:abstractNumId="2" w15:restartNumberingAfterBreak="0">
    <w:nsid w:val="03906431"/>
    <w:multiLevelType w:val="multilevel"/>
    <w:tmpl w:val="0CEE4A08"/>
    <w:lvl w:ilvl="0">
      <w:start w:val="1"/>
      <w:numFmt w:val="decimal"/>
      <w:lvlText w:val="%1."/>
      <w:lvlJc w:val="left"/>
      <w:pPr>
        <w:ind w:left="720" w:hanging="360"/>
      </w:pPr>
      <w:rPr>
        <w:rFonts w:cs="Times New Roman"/>
        <w:b/>
        <w:bCs w:val="0"/>
        <w:sz w:val="20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 w15:restartNumberingAfterBreak="0">
    <w:nsid w:val="07992B74"/>
    <w:multiLevelType w:val="multilevel"/>
    <w:tmpl w:val="FFFFFFFF"/>
    <w:lvl w:ilvl="0">
      <w:start w:val="5"/>
      <w:numFmt w:val="decimal"/>
      <w:lvlText w:val="%1."/>
      <w:lvlJc w:val="left"/>
      <w:pPr>
        <w:tabs>
          <w:tab w:val="num" w:pos="0"/>
        </w:tabs>
        <w:ind w:left="786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506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226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2946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66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86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5106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826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546" w:hanging="180"/>
      </w:pPr>
      <w:rPr>
        <w:rFonts w:cs="Times New Roman"/>
      </w:rPr>
    </w:lvl>
  </w:abstractNum>
  <w:abstractNum w:abstractNumId="4" w15:restartNumberingAfterBreak="0">
    <w:nsid w:val="0C5F4A5C"/>
    <w:multiLevelType w:val="multilevel"/>
    <w:tmpl w:val="FFFFFFFF"/>
    <w:lvl w:ilvl="0">
      <w:start w:val="14"/>
      <w:numFmt w:val="upperRoman"/>
      <w:lvlText w:val="%1."/>
      <w:lvlJc w:val="left"/>
      <w:pPr>
        <w:tabs>
          <w:tab w:val="num" w:pos="0"/>
        </w:tabs>
        <w:ind w:left="1080" w:hanging="720"/>
      </w:pPr>
      <w:rPr>
        <w:rFonts w:cs="Times New Roman"/>
        <w:b/>
        <w:bCs/>
        <w:strike w:val="0"/>
        <w:dstrike w:val="0"/>
        <w:color w:val="auto"/>
        <w:sz w:val="22"/>
        <w:szCs w:val="22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  <w:rPr>
        <w:rFonts w:cs="Times New Roman"/>
      </w:rPr>
    </w:lvl>
  </w:abstractNum>
  <w:abstractNum w:abstractNumId="5" w15:restartNumberingAfterBreak="0">
    <w:nsid w:val="11551223"/>
    <w:multiLevelType w:val="multilevel"/>
    <w:tmpl w:val="02523FA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74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4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62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3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5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364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38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152" w:hanging="1440"/>
      </w:pPr>
      <w:rPr>
        <w:rFonts w:hint="default"/>
      </w:rPr>
    </w:lvl>
  </w:abstractNum>
  <w:abstractNum w:abstractNumId="6" w15:restartNumberingAfterBreak="0">
    <w:nsid w:val="18CF70E0"/>
    <w:multiLevelType w:val="multilevel"/>
    <w:tmpl w:val="FFFFFFFF"/>
    <w:lvl w:ilvl="0">
      <w:start w:val="1"/>
      <w:numFmt w:val="decimal"/>
      <w:lvlText w:val="%1)"/>
      <w:lvlJc w:val="left"/>
      <w:pPr>
        <w:tabs>
          <w:tab w:val="num" w:pos="0"/>
        </w:tabs>
        <w:ind w:left="2204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288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360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432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0"/>
        </w:tabs>
        <w:ind w:left="504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0"/>
        </w:tabs>
        <w:ind w:left="576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648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0"/>
        </w:tabs>
        <w:ind w:left="720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0"/>
        </w:tabs>
        <w:ind w:left="7920" w:hanging="180"/>
      </w:pPr>
      <w:rPr>
        <w:rFonts w:cs="Times New Roman"/>
      </w:rPr>
    </w:lvl>
  </w:abstractNum>
  <w:abstractNum w:abstractNumId="7" w15:restartNumberingAfterBreak="0">
    <w:nsid w:val="235354B8"/>
    <w:multiLevelType w:val="multilevel"/>
    <w:tmpl w:val="FFFFFFFF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cs="Times New Roman"/>
        <w:b w:val="0"/>
        <w:bCs w:val="0"/>
        <w:color w:val="auto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  <w:rPr>
        <w:rFonts w:cs="Times New Roman"/>
      </w:rPr>
    </w:lvl>
  </w:abstractNum>
  <w:abstractNum w:abstractNumId="8" w15:restartNumberingAfterBreak="0">
    <w:nsid w:val="24895691"/>
    <w:multiLevelType w:val="multilevel"/>
    <w:tmpl w:val="FFFFFFFF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cs="Times New Roman"/>
        <w:b w:val="0"/>
        <w:bCs w:val="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  <w:rPr>
        <w:rFonts w:cs="Times New Roman"/>
      </w:rPr>
    </w:lvl>
  </w:abstractNum>
  <w:abstractNum w:abstractNumId="9" w15:restartNumberingAfterBreak="0">
    <w:nsid w:val="24EE0222"/>
    <w:multiLevelType w:val="multilevel"/>
    <w:tmpl w:val="FFFFFFFF"/>
    <w:lvl w:ilvl="0">
      <w:start w:val="1"/>
      <w:numFmt w:val="decimal"/>
      <w:lvlText w:val="%1."/>
      <w:lvlJc w:val="left"/>
      <w:pPr>
        <w:tabs>
          <w:tab w:val="num" w:pos="0"/>
        </w:tabs>
        <w:ind w:left="786" w:hanging="360"/>
      </w:pPr>
      <w:rPr>
        <w:rFonts w:cs="Times New Roman"/>
        <w:color w:val="auto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506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226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2946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66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86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5106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826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546" w:hanging="180"/>
      </w:pPr>
      <w:rPr>
        <w:rFonts w:cs="Times New Roman"/>
      </w:rPr>
    </w:lvl>
  </w:abstractNum>
  <w:abstractNum w:abstractNumId="10" w15:restartNumberingAfterBreak="0">
    <w:nsid w:val="254F02CB"/>
    <w:multiLevelType w:val="multilevel"/>
    <w:tmpl w:val="7BC6E68C"/>
    <w:lvl w:ilvl="0">
      <w:start w:val="1"/>
      <w:numFmt w:val="decimal"/>
      <w:lvlText w:val="%1."/>
      <w:lvlJc w:val="left"/>
      <w:pPr>
        <w:tabs>
          <w:tab w:val="num" w:pos="0"/>
        </w:tabs>
        <w:ind w:left="1080" w:hanging="360"/>
      </w:pPr>
      <w:rPr>
        <w:rFonts w:ascii="Calibri" w:eastAsia="Calibri" w:hAnsi="Calibri" w:cs="Calibri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80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52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324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96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8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540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12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840" w:hanging="180"/>
      </w:pPr>
      <w:rPr>
        <w:rFonts w:cs="Times New Roman"/>
      </w:rPr>
    </w:lvl>
  </w:abstractNum>
  <w:abstractNum w:abstractNumId="11" w15:restartNumberingAfterBreak="0">
    <w:nsid w:val="2771588F"/>
    <w:multiLevelType w:val="multilevel"/>
    <w:tmpl w:val="FFFFFFFF"/>
    <w:lvl w:ilvl="0">
      <w:start w:val="1"/>
      <w:numFmt w:val="decimal"/>
      <w:lvlText w:val="%1)"/>
      <w:lvlJc w:val="left"/>
      <w:pPr>
        <w:tabs>
          <w:tab w:val="num" w:pos="0"/>
        </w:tabs>
        <w:ind w:left="1713" w:hanging="360"/>
      </w:pPr>
      <w:rPr>
        <w:rFonts w:cs="Times New Roman"/>
        <w:color w:val="auto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433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3153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873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593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313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6033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753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473" w:hanging="360"/>
      </w:pPr>
      <w:rPr>
        <w:rFonts w:ascii="Wingdings" w:hAnsi="Wingdings" w:hint="default"/>
      </w:rPr>
    </w:lvl>
  </w:abstractNum>
  <w:abstractNum w:abstractNumId="12" w15:restartNumberingAfterBreak="0">
    <w:nsid w:val="32DE2570"/>
    <w:multiLevelType w:val="multilevel"/>
    <w:tmpl w:val="FFFFFFFF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rFonts w:cs="Times New Roman"/>
        <w:b w:val="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  <w:rPr>
        <w:rFonts w:cs="Times New Roman"/>
      </w:rPr>
    </w:lvl>
  </w:abstractNum>
  <w:abstractNum w:abstractNumId="13" w15:restartNumberingAfterBreak="0">
    <w:nsid w:val="330E6FED"/>
    <w:multiLevelType w:val="multilevel"/>
    <w:tmpl w:val="FFFFFFFF"/>
    <w:lvl w:ilvl="0">
      <w:start w:val="1"/>
      <w:numFmt w:val="decimal"/>
      <w:lvlText w:val="%1)"/>
      <w:lvlJc w:val="left"/>
      <w:pPr>
        <w:tabs>
          <w:tab w:val="num" w:pos="0"/>
        </w:tabs>
        <w:ind w:left="1429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2149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869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3589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0"/>
        </w:tabs>
        <w:ind w:left="4309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0"/>
        </w:tabs>
        <w:ind w:left="5029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5749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469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0"/>
        </w:tabs>
        <w:ind w:left="7189" w:hanging="180"/>
      </w:pPr>
      <w:rPr>
        <w:rFonts w:cs="Times New Roman"/>
      </w:rPr>
    </w:lvl>
  </w:abstractNum>
  <w:abstractNum w:abstractNumId="14" w15:restartNumberingAfterBreak="0">
    <w:nsid w:val="35A36C49"/>
    <w:multiLevelType w:val="multilevel"/>
    <w:tmpl w:val="FFFFFFFF"/>
    <w:lvl w:ilvl="0">
      <w:start w:val="13"/>
      <w:numFmt w:val="upperRoman"/>
      <w:lvlText w:val="%1."/>
      <w:lvlJc w:val="left"/>
      <w:pPr>
        <w:tabs>
          <w:tab w:val="num" w:pos="0"/>
        </w:tabs>
        <w:ind w:left="1080" w:hanging="720"/>
      </w:pPr>
      <w:rPr>
        <w:rFonts w:cs="Times New Roman"/>
        <w:b/>
        <w:bCs/>
        <w:strike w:val="0"/>
        <w:dstrike w:val="0"/>
        <w:color w:val="auto"/>
        <w:sz w:val="22"/>
        <w:szCs w:val="22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  <w:rPr>
        <w:rFonts w:cs="Times New Roman"/>
      </w:rPr>
    </w:lvl>
  </w:abstractNum>
  <w:abstractNum w:abstractNumId="15" w15:restartNumberingAfterBreak="0">
    <w:nsid w:val="3E980EE5"/>
    <w:multiLevelType w:val="multilevel"/>
    <w:tmpl w:val="FFFFFFFF"/>
    <w:lvl w:ilvl="0">
      <w:start w:val="1"/>
      <w:numFmt w:val="decimal"/>
      <w:lvlText w:val="%1."/>
      <w:lvlJc w:val="left"/>
      <w:pPr>
        <w:tabs>
          <w:tab w:val="num" w:pos="0"/>
        </w:tabs>
        <w:ind w:left="144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216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88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360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0"/>
        </w:tabs>
        <w:ind w:left="432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0"/>
        </w:tabs>
        <w:ind w:left="504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576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48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0"/>
        </w:tabs>
        <w:ind w:left="7200" w:hanging="180"/>
      </w:pPr>
      <w:rPr>
        <w:rFonts w:cs="Times New Roman"/>
      </w:rPr>
    </w:lvl>
  </w:abstractNum>
  <w:abstractNum w:abstractNumId="16" w15:restartNumberingAfterBreak="0">
    <w:nsid w:val="3F3750B8"/>
    <w:multiLevelType w:val="multilevel"/>
    <w:tmpl w:val="FFFFFFFF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cs="Times New Roman"/>
        <w:b w:val="0"/>
        <w:bCs w:val="0"/>
        <w:color w:val="auto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  <w:rPr>
        <w:rFonts w:cs="Times New Roman"/>
      </w:rPr>
    </w:lvl>
  </w:abstractNum>
  <w:abstractNum w:abstractNumId="17" w15:restartNumberingAfterBreak="0">
    <w:nsid w:val="43FF54BE"/>
    <w:multiLevelType w:val="hybridMultilevel"/>
    <w:tmpl w:val="A2FE95CC"/>
    <w:lvl w:ilvl="0" w:tplc="95C29E5C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8" w15:restartNumberingAfterBreak="0">
    <w:nsid w:val="483C65BA"/>
    <w:multiLevelType w:val="multilevel"/>
    <w:tmpl w:val="FFFFFFFF"/>
    <w:lvl w:ilvl="0">
      <w:start w:val="1"/>
      <w:numFmt w:val="decimal"/>
      <w:lvlText w:val="%1)"/>
      <w:lvlJc w:val="left"/>
      <w:pPr>
        <w:tabs>
          <w:tab w:val="num" w:pos="0"/>
        </w:tabs>
        <w:ind w:left="1713" w:hanging="360"/>
      </w:pPr>
      <w:rPr>
        <w:rFonts w:cs="Arial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rFonts w:cs="Times New Roman"/>
      </w:rPr>
    </w:lvl>
  </w:abstractNum>
  <w:abstractNum w:abstractNumId="19" w15:restartNumberingAfterBreak="0">
    <w:nsid w:val="530A7B57"/>
    <w:multiLevelType w:val="hybridMultilevel"/>
    <w:tmpl w:val="4DE4B584"/>
    <w:lvl w:ilvl="0" w:tplc="55A06508">
      <w:start w:val="1"/>
      <w:numFmt w:val="decimal"/>
      <w:lvlText w:val="%1)"/>
      <w:lvlJc w:val="left"/>
      <w:pPr>
        <w:ind w:left="114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20" w15:restartNumberingAfterBreak="0">
    <w:nsid w:val="54CA1B30"/>
    <w:multiLevelType w:val="multilevel"/>
    <w:tmpl w:val="FFFFFFFF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cs="Times New Roman"/>
        <w:b w:val="0"/>
        <w:bCs w:val="0"/>
        <w:color w:val="auto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  <w:rPr>
        <w:rFonts w:cs="Times New Roman"/>
      </w:rPr>
    </w:lvl>
  </w:abstractNum>
  <w:abstractNum w:abstractNumId="21" w15:restartNumberingAfterBreak="0">
    <w:nsid w:val="564E450D"/>
    <w:multiLevelType w:val="multilevel"/>
    <w:tmpl w:val="FFFFFFFF"/>
    <w:lvl w:ilvl="0">
      <w:start w:val="1"/>
      <w:numFmt w:val="decimal"/>
      <w:lvlText w:val="%1."/>
      <w:lvlJc w:val="left"/>
      <w:pPr>
        <w:tabs>
          <w:tab w:val="num" w:pos="0"/>
        </w:tabs>
        <w:ind w:left="1854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2574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3294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4014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0"/>
        </w:tabs>
        <w:ind w:left="4734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0"/>
        </w:tabs>
        <w:ind w:left="5454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6174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894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0"/>
        </w:tabs>
        <w:ind w:left="7614" w:hanging="180"/>
      </w:pPr>
      <w:rPr>
        <w:rFonts w:cs="Times New Roman"/>
      </w:rPr>
    </w:lvl>
  </w:abstractNum>
  <w:abstractNum w:abstractNumId="22" w15:restartNumberingAfterBreak="0">
    <w:nsid w:val="5659691B"/>
    <w:multiLevelType w:val="multilevel"/>
    <w:tmpl w:val="FFFFFFFF"/>
    <w:lvl w:ilvl="0">
      <w:start w:val="1"/>
      <w:numFmt w:val="bullet"/>
      <w:lvlText w:val=""/>
      <w:lvlJc w:val="left"/>
      <w:pPr>
        <w:tabs>
          <w:tab w:val="num" w:pos="0"/>
        </w:tabs>
        <w:ind w:left="144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16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2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48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200" w:hanging="360"/>
      </w:pPr>
      <w:rPr>
        <w:rFonts w:ascii="Wingdings" w:hAnsi="Wingdings" w:hint="default"/>
      </w:rPr>
    </w:lvl>
  </w:abstractNum>
  <w:abstractNum w:abstractNumId="23" w15:restartNumberingAfterBreak="0">
    <w:nsid w:val="56C17240"/>
    <w:multiLevelType w:val="multilevel"/>
    <w:tmpl w:val="FFFFFFFF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cs="Times New Roman"/>
        <w:b w:val="0"/>
        <w:bCs w:val="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  <w:rPr>
        <w:rFonts w:cs="Times New Roman"/>
      </w:rPr>
    </w:lvl>
  </w:abstractNum>
  <w:abstractNum w:abstractNumId="24" w15:restartNumberingAfterBreak="0">
    <w:nsid w:val="5748325F"/>
    <w:multiLevelType w:val="multilevel"/>
    <w:tmpl w:val="FFFFFFFF"/>
    <w:lvl w:ilvl="0">
      <w:start w:val="9"/>
      <w:numFmt w:val="upperRoman"/>
      <w:lvlText w:val="%1."/>
      <w:lvlJc w:val="left"/>
      <w:pPr>
        <w:tabs>
          <w:tab w:val="num" w:pos="0"/>
        </w:tabs>
        <w:ind w:left="1080" w:hanging="720"/>
      </w:pPr>
      <w:rPr>
        <w:rFonts w:cs="Times New Roman"/>
        <w:b/>
        <w:bCs/>
        <w:strike w:val="0"/>
        <w:dstrike w:val="0"/>
        <w:color w:val="auto"/>
        <w:sz w:val="22"/>
        <w:szCs w:val="22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  <w:rPr>
        <w:rFonts w:cs="Times New Roman"/>
      </w:rPr>
    </w:lvl>
  </w:abstractNum>
  <w:abstractNum w:abstractNumId="25" w15:restartNumberingAfterBreak="0">
    <w:nsid w:val="5B0F1DA5"/>
    <w:multiLevelType w:val="multilevel"/>
    <w:tmpl w:val="DCC06970"/>
    <w:lvl w:ilvl="0">
      <w:start w:val="1"/>
      <w:numFmt w:val="upperRoman"/>
      <w:lvlText w:val="%1."/>
      <w:lvlJc w:val="left"/>
      <w:pPr>
        <w:ind w:left="709" w:hanging="720"/>
      </w:pPr>
      <w:rPr>
        <w:b/>
        <w:bCs/>
        <w:sz w:val="20"/>
        <w:szCs w:val="20"/>
      </w:rPr>
    </w:lvl>
    <w:lvl w:ilvl="1">
      <w:start w:val="1"/>
      <w:numFmt w:val="lowerLetter"/>
      <w:lvlText w:val="%2."/>
      <w:lvlJc w:val="left"/>
      <w:pPr>
        <w:ind w:left="1069" w:hanging="360"/>
      </w:pPr>
    </w:lvl>
    <w:lvl w:ilvl="2">
      <w:start w:val="1"/>
      <w:numFmt w:val="lowerRoman"/>
      <w:lvlText w:val="%3."/>
      <w:lvlJc w:val="right"/>
      <w:pPr>
        <w:ind w:left="1789" w:hanging="180"/>
      </w:pPr>
    </w:lvl>
    <w:lvl w:ilvl="3">
      <w:start w:val="1"/>
      <w:numFmt w:val="decimal"/>
      <w:lvlText w:val="%4."/>
      <w:lvlJc w:val="left"/>
      <w:pPr>
        <w:ind w:left="2509" w:hanging="360"/>
      </w:pPr>
    </w:lvl>
    <w:lvl w:ilvl="4">
      <w:start w:val="1"/>
      <w:numFmt w:val="lowerLetter"/>
      <w:lvlText w:val="%5."/>
      <w:lvlJc w:val="left"/>
      <w:pPr>
        <w:ind w:left="3229" w:hanging="360"/>
      </w:pPr>
    </w:lvl>
    <w:lvl w:ilvl="5">
      <w:start w:val="1"/>
      <w:numFmt w:val="lowerRoman"/>
      <w:lvlText w:val="%6."/>
      <w:lvlJc w:val="right"/>
      <w:pPr>
        <w:ind w:left="3949" w:hanging="180"/>
      </w:pPr>
    </w:lvl>
    <w:lvl w:ilvl="6">
      <w:start w:val="1"/>
      <w:numFmt w:val="decimal"/>
      <w:lvlText w:val="%7."/>
      <w:lvlJc w:val="left"/>
      <w:pPr>
        <w:ind w:left="4669" w:hanging="360"/>
      </w:pPr>
    </w:lvl>
    <w:lvl w:ilvl="7">
      <w:start w:val="1"/>
      <w:numFmt w:val="lowerLetter"/>
      <w:lvlText w:val="%8."/>
      <w:lvlJc w:val="left"/>
      <w:pPr>
        <w:ind w:left="5389" w:hanging="360"/>
      </w:pPr>
    </w:lvl>
    <w:lvl w:ilvl="8">
      <w:start w:val="1"/>
      <w:numFmt w:val="lowerRoman"/>
      <w:lvlText w:val="%9."/>
      <w:lvlJc w:val="right"/>
      <w:pPr>
        <w:ind w:left="6109" w:hanging="180"/>
      </w:pPr>
    </w:lvl>
  </w:abstractNum>
  <w:abstractNum w:abstractNumId="26" w15:restartNumberingAfterBreak="0">
    <w:nsid w:val="614D10A9"/>
    <w:multiLevelType w:val="hybridMultilevel"/>
    <w:tmpl w:val="5ECAD8FC"/>
    <w:lvl w:ilvl="0" w:tplc="DECA9338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7" w15:restartNumberingAfterBreak="0">
    <w:nsid w:val="6233011B"/>
    <w:multiLevelType w:val="hybridMultilevel"/>
    <w:tmpl w:val="128E395C"/>
    <w:lvl w:ilvl="0" w:tplc="65DE83D4">
      <w:start w:val="9"/>
      <w:numFmt w:val="upperRoman"/>
      <w:lvlText w:val="%1."/>
      <w:lvlJc w:val="left"/>
      <w:pPr>
        <w:ind w:left="1080" w:hanging="720"/>
      </w:pPr>
      <w:rPr>
        <w:rFonts w:cs="Times New Roman"/>
        <w:b/>
        <w:bCs/>
        <w:strike w:val="0"/>
        <w:dstrike w:val="0"/>
        <w:color w:val="auto"/>
        <w:sz w:val="22"/>
        <w:szCs w:val="22"/>
        <w:u w:val="none"/>
        <w:effect w:val="none"/>
      </w:rPr>
    </w:lvl>
    <w:lvl w:ilvl="1" w:tplc="0415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8" w15:restartNumberingAfterBreak="0">
    <w:nsid w:val="66C97554"/>
    <w:multiLevelType w:val="multilevel"/>
    <w:tmpl w:val="FFFFFFFF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cs="Times New Roman"/>
      </w:rPr>
    </w:lvl>
    <w:lvl w:ilvl="1">
      <w:start w:val="1"/>
      <w:numFmt w:val="decimal"/>
      <w:isLgl/>
      <w:lvlText w:val="%1.%2."/>
      <w:lvlJc w:val="left"/>
      <w:pPr>
        <w:tabs>
          <w:tab w:val="num" w:pos="0"/>
        </w:tabs>
        <w:ind w:left="1353" w:hanging="360"/>
      </w:pPr>
      <w:rPr>
        <w:rFonts w:ascii="Calibri" w:hAnsi="Calibri" w:cs="Calibri"/>
        <w:sz w:val="20"/>
      </w:rPr>
    </w:lvl>
    <w:lvl w:ilvl="2">
      <w:start w:val="1"/>
      <w:numFmt w:val="decimal"/>
      <w:isLgl/>
      <w:lvlText w:val="%1.%2.%3."/>
      <w:lvlJc w:val="left"/>
      <w:pPr>
        <w:tabs>
          <w:tab w:val="num" w:pos="0"/>
        </w:tabs>
        <w:ind w:left="1800" w:hanging="720"/>
      </w:pPr>
      <w:rPr>
        <w:rFonts w:ascii="Calibri" w:hAnsi="Calibri" w:cs="Calibri"/>
        <w:sz w:val="20"/>
      </w:rPr>
    </w:lvl>
    <w:lvl w:ilvl="3">
      <w:start w:val="1"/>
      <w:numFmt w:val="decimal"/>
      <w:isLgl/>
      <w:lvlText w:val="%1.%2.%3.%4."/>
      <w:lvlJc w:val="left"/>
      <w:pPr>
        <w:tabs>
          <w:tab w:val="num" w:pos="0"/>
        </w:tabs>
        <w:ind w:left="2160" w:hanging="720"/>
      </w:pPr>
      <w:rPr>
        <w:rFonts w:ascii="Calibri" w:hAnsi="Calibri" w:cs="Calibri"/>
        <w:sz w:val="20"/>
      </w:rPr>
    </w:lvl>
    <w:lvl w:ilvl="4">
      <w:start w:val="1"/>
      <w:numFmt w:val="decimal"/>
      <w:isLgl/>
      <w:lvlText w:val="%1.%2.%3.%4.%5."/>
      <w:lvlJc w:val="left"/>
      <w:pPr>
        <w:tabs>
          <w:tab w:val="num" w:pos="0"/>
        </w:tabs>
        <w:ind w:left="2880" w:hanging="1080"/>
      </w:pPr>
      <w:rPr>
        <w:rFonts w:ascii="Calibri" w:hAnsi="Calibri" w:cs="Calibri"/>
        <w:sz w:val="20"/>
      </w:rPr>
    </w:lvl>
    <w:lvl w:ilvl="5">
      <w:start w:val="1"/>
      <w:numFmt w:val="decimal"/>
      <w:isLgl/>
      <w:lvlText w:val="%1.%2.%3.%4.%5.%6."/>
      <w:lvlJc w:val="left"/>
      <w:pPr>
        <w:tabs>
          <w:tab w:val="num" w:pos="0"/>
        </w:tabs>
        <w:ind w:left="3240" w:hanging="1080"/>
      </w:pPr>
      <w:rPr>
        <w:rFonts w:ascii="Calibri" w:hAnsi="Calibri" w:cs="Calibri"/>
        <w:sz w:val="20"/>
      </w:rPr>
    </w:lvl>
    <w:lvl w:ilvl="6">
      <w:start w:val="1"/>
      <w:numFmt w:val="decimal"/>
      <w:isLgl/>
      <w:lvlText w:val="%1.%2.%3.%4.%5.%6.%7."/>
      <w:lvlJc w:val="left"/>
      <w:pPr>
        <w:tabs>
          <w:tab w:val="num" w:pos="0"/>
        </w:tabs>
        <w:ind w:left="3960" w:hanging="1440"/>
      </w:pPr>
      <w:rPr>
        <w:rFonts w:ascii="Calibri" w:hAnsi="Calibri" w:cs="Calibri"/>
        <w:sz w:val="20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0"/>
        </w:tabs>
        <w:ind w:left="4320" w:hanging="1440"/>
      </w:pPr>
      <w:rPr>
        <w:rFonts w:ascii="Calibri" w:hAnsi="Calibri" w:cs="Calibri"/>
        <w:sz w:val="20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0"/>
        </w:tabs>
        <w:ind w:left="4680" w:hanging="1440"/>
      </w:pPr>
      <w:rPr>
        <w:rFonts w:ascii="Calibri" w:hAnsi="Calibri" w:cs="Calibri"/>
        <w:sz w:val="20"/>
      </w:rPr>
    </w:lvl>
  </w:abstractNum>
  <w:abstractNum w:abstractNumId="29" w15:restartNumberingAfterBreak="0">
    <w:nsid w:val="68704F80"/>
    <w:multiLevelType w:val="multilevel"/>
    <w:tmpl w:val="FFFFFFFF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cs="Times New Roman"/>
        <w:b w:val="0"/>
        <w:bCs w:val="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  <w:rPr>
        <w:rFonts w:cs="Times New Roman"/>
      </w:rPr>
    </w:lvl>
  </w:abstractNum>
  <w:abstractNum w:abstractNumId="30" w15:restartNumberingAfterBreak="0">
    <w:nsid w:val="6ED10999"/>
    <w:multiLevelType w:val="multilevel"/>
    <w:tmpl w:val="FFFFFFFF"/>
    <w:lvl w:ilvl="0">
      <w:start w:val="1"/>
      <w:numFmt w:val="none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</w:abstractNum>
  <w:abstractNum w:abstractNumId="31" w15:restartNumberingAfterBreak="0">
    <w:nsid w:val="6F414F2F"/>
    <w:multiLevelType w:val="multilevel"/>
    <w:tmpl w:val="FFFFFFFF"/>
    <w:lvl w:ilvl="0">
      <w:start w:val="1"/>
      <w:numFmt w:val="decimal"/>
      <w:lvlText w:val="%1."/>
      <w:lvlJc w:val="left"/>
      <w:pPr>
        <w:tabs>
          <w:tab w:val="num" w:pos="0"/>
        </w:tabs>
        <w:ind w:left="1080" w:hanging="360"/>
      </w:pPr>
      <w:rPr>
        <w:rFonts w:cs="Times New Roman"/>
        <w:b/>
        <w:bCs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80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52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324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96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8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540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12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840" w:hanging="180"/>
      </w:pPr>
      <w:rPr>
        <w:rFonts w:cs="Times New Roman"/>
      </w:rPr>
    </w:lvl>
  </w:abstractNum>
  <w:abstractNum w:abstractNumId="32" w15:restartNumberingAfterBreak="0">
    <w:nsid w:val="71EC3340"/>
    <w:multiLevelType w:val="multilevel"/>
    <w:tmpl w:val="D8FA9434"/>
    <w:lvl w:ilvl="0">
      <w:start w:val="1"/>
      <w:numFmt w:val="decimal"/>
      <w:lvlText w:val="%1."/>
      <w:lvlJc w:val="left"/>
      <w:pPr>
        <w:ind w:left="720" w:hanging="360"/>
      </w:pPr>
      <w:rPr>
        <w:b w:val="0"/>
        <w:bCs w:val="0"/>
        <w:sz w:val="20"/>
        <w:szCs w:val="2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4D73F1B"/>
    <w:multiLevelType w:val="multilevel"/>
    <w:tmpl w:val="FFFFFFFF"/>
    <w:lvl w:ilvl="0">
      <w:start w:val="1"/>
      <w:numFmt w:val="decimal"/>
      <w:lvlText w:val="%1)"/>
      <w:lvlJc w:val="left"/>
      <w:pPr>
        <w:tabs>
          <w:tab w:val="num" w:pos="0"/>
        </w:tabs>
        <w:ind w:left="144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216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88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360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0"/>
        </w:tabs>
        <w:ind w:left="432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0"/>
        </w:tabs>
        <w:ind w:left="504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576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48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0"/>
        </w:tabs>
        <w:ind w:left="7200" w:hanging="180"/>
      </w:pPr>
      <w:rPr>
        <w:rFonts w:cs="Times New Roman"/>
      </w:rPr>
    </w:lvl>
  </w:abstractNum>
  <w:abstractNum w:abstractNumId="34" w15:restartNumberingAfterBreak="0">
    <w:nsid w:val="76B42961"/>
    <w:multiLevelType w:val="multilevel"/>
    <w:tmpl w:val="FFFFFFFF"/>
    <w:lvl w:ilvl="0">
      <w:start w:val="1"/>
      <w:numFmt w:val="lowerLetter"/>
      <w:lvlText w:val="%1)"/>
      <w:lvlJc w:val="left"/>
      <w:pPr>
        <w:tabs>
          <w:tab w:val="num" w:pos="0"/>
        </w:tabs>
        <w:ind w:left="1440" w:hanging="360"/>
      </w:pPr>
      <w:rPr>
        <w:rFonts w:cs="Times New Roman"/>
        <w:i w:val="0"/>
        <w:strike w:val="0"/>
        <w:dstrike w:val="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216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88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360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0"/>
        </w:tabs>
        <w:ind w:left="432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0"/>
        </w:tabs>
        <w:ind w:left="504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576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48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0"/>
        </w:tabs>
        <w:ind w:left="7200" w:hanging="180"/>
      </w:pPr>
      <w:rPr>
        <w:rFonts w:cs="Times New Roman"/>
      </w:rPr>
    </w:lvl>
  </w:abstractNum>
  <w:abstractNum w:abstractNumId="35" w15:restartNumberingAfterBreak="0">
    <w:nsid w:val="7B7A4E92"/>
    <w:multiLevelType w:val="multilevel"/>
    <w:tmpl w:val="FFFFFFFF"/>
    <w:lvl w:ilvl="0">
      <w:start w:val="8"/>
      <w:numFmt w:val="decimal"/>
      <w:lvlText w:val="%1."/>
      <w:lvlJc w:val="left"/>
      <w:pPr>
        <w:tabs>
          <w:tab w:val="num" w:pos="0"/>
        </w:tabs>
        <w:ind w:left="108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80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52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324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96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8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540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12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840" w:hanging="180"/>
      </w:pPr>
      <w:rPr>
        <w:rFonts w:cs="Times New Roman"/>
      </w:rPr>
    </w:lvl>
  </w:abstractNum>
  <w:abstractNum w:abstractNumId="36" w15:restartNumberingAfterBreak="0">
    <w:nsid w:val="7E5F5869"/>
    <w:multiLevelType w:val="multilevel"/>
    <w:tmpl w:val="FFFFFFFF"/>
    <w:lvl w:ilvl="0">
      <w:start w:val="1"/>
      <w:numFmt w:val="upperRoman"/>
      <w:lvlText w:val="%1."/>
      <w:lvlJc w:val="left"/>
      <w:pPr>
        <w:tabs>
          <w:tab w:val="num" w:pos="0"/>
        </w:tabs>
        <w:ind w:left="1080" w:hanging="720"/>
      </w:pPr>
      <w:rPr>
        <w:rFonts w:cs="Times New Roman"/>
        <w:b/>
        <w:bCs/>
        <w:strike w:val="0"/>
        <w:dstrike w:val="0"/>
        <w:color w:val="auto"/>
        <w:sz w:val="22"/>
        <w:szCs w:val="22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  <w:rPr>
        <w:rFonts w:cs="Times New Roman"/>
      </w:rPr>
    </w:lvl>
  </w:abstractNum>
  <w:num w:numId="1" w16cid:durableId="663246651">
    <w:abstractNumId w:val="28"/>
  </w:num>
  <w:num w:numId="2" w16cid:durableId="101457919">
    <w:abstractNumId w:val="29"/>
  </w:num>
  <w:num w:numId="3" w16cid:durableId="1834761652">
    <w:abstractNumId w:val="9"/>
  </w:num>
  <w:num w:numId="4" w16cid:durableId="1519000881">
    <w:abstractNumId w:val="1"/>
  </w:num>
  <w:num w:numId="5" w16cid:durableId="1762943550">
    <w:abstractNumId w:val="8"/>
  </w:num>
  <w:num w:numId="6" w16cid:durableId="2045906159">
    <w:abstractNumId w:val="18"/>
  </w:num>
  <w:num w:numId="7" w16cid:durableId="778065758">
    <w:abstractNumId w:val="23"/>
  </w:num>
  <w:num w:numId="8" w16cid:durableId="1166823101">
    <w:abstractNumId w:val="15"/>
  </w:num>
  <w:num w:numId="9" w16cid:durableId="997924435">
    <w:abstractNumId w:val="7"/>
  </w:num>
  <w:num w:numId="10" w16cid:durableId="346835147">
    <w:abstractNumId w:val="22"/>
  </w:num>
  <w:num w:numId="11" w16cid:durableId="2020614642">
    <w:abstractNumId w:val="0"/>
  </w:num>
  <w:num w:numId="12" w16cid:durableId="1682276332">
    <w:abstractNumId w:val="36"/>
  </w:num>
  <w:num w:numId="13" w16cid:durableId="1051418671">
    <w:abstractNumId w:val="31"/>
  </w:num>
  <w:num w:numId="14" w16cid:durableId="821703032">
    <w:abstractNumId w:val="34"/>
  </w:num>
  <w:num w:numId="15" w16cid:durableId="1154027770">
    <w:abstractNumId w:val="6"/>
  </w:num>
  <w:num w:numId="16" w16cid:durableId="1990015272">
    <w:abstractNumId w:val="3"/>
  </w:num>
  <w:num w:numId="17" w16cid:durableId="520243839">
    <w:abstractNumId w:val="12"/>
  </w:num>
  <w:num w:numId="18" w16cid:durableId="549414808">
    <w:abstractNumId w:val="33"/>
  </w:num>
  <w:num w:numId="19" w16cid:durableId="1244873980">
    <w:abstractNumId w:val="11"/>
  </w:num>
  <w:num w:numId="20" w16cid:durableId="1460873491">
    <w:abstractNumId w:val="13"/>
  </w:num>
  <w:num w:numId="21" w16cid:durableId="1234925974">
    <w:abstractNumId w:val="10"/>
  </w:num>
  <w:num w:numId="22" w16cid:durableId="176770134">
    <w:abstractNumId w:val="21"/>
  </w:num>
  <w:num w:numId="23" w16cid:durableId="1567640604">
    <w:abstractNumId w:val="24"/>
  </w:num>
  <w:num w:numId="24" w16cid:durableId="126825648">
    <w:abstractNumId w:val="14"/>
  </w:num>
  <w:num w:numId="25" w16cid:durableId="346712850">
    <w:abstractNumId w:val="4"/>
  </w:num>
  <w:num w:numId="26" w16cid:durableId="403258249">
    <w:abstractNumId w:val="35"/>
  </w:num>
  <w:num w:numId="27" w16cid:durableId="2057505986">
    <w:abstractNumId w:val="30"/>
  </w:num>
  <w:num w:numId="28" w16cid:durableId="672219615">
    <w:abstractNumId w:val="26"/>
  </w:num>
  <w:num w:numId="29" w16cid:durableId="323823719">
    <w:abstractNumId w:val="17"/>
  </w:num>
  <w:num w:numId="30" w16cid:durableId="1870602516">
    <w:abstractNumId w:val="19"/>
  </w:num>
  <w:num w:numId="31" w16cid:durableId="2076779225">
    <w:abstractNumId w:val="27"/>
    <w:lvlOverride w:ilvl="0">
      <w:startOverride w:val="9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 w16cid:durableId="1725180694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 w16cid:durableId="1583641158">
    <w:abstractNumId w:val="20"/>
  </w:num>
  <w:num w:numId="34" w16cid:durableId="265579517">
    <w:abstractNumId w:val="16"/>
  </w:num>
  <w:num w:numId="35" w16cid:durableId="2144304171">
    <w:abstractNumId w:val="25"/>
  </w:num>
  <w:num w:numId="36" w16cid:durableId="1883400327">
    <w:abstractNumId w:val="32"/>
  </w:num>
  <w:num w:numId="37" w16cid:durableId="1529442998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1"/>
  <w:proofState w:spelling="clean" w:grammar="clean"/>
  <w:defaultTabStop w:val="708"/>
  <w:autoHyphenation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166EA"/>
    <w:rsid w:val="00052963"/>
    <w:rsid w:val="00056BD3"/>
    <w:rsid w:val="00091C45"/>
    <w:rsid w:val="000B453B"/>
    <w:rsid w:val="000E555F"/>
    <w:rsid w:val="000F7B4C"/>
    <w:rsid w:val="00192804"/>
    <w:rsid w:val="001B51C9"/>
    <w:rsid w:val="001C1A8E"/>
    <w:rsid w:val="001C7F81"/>
    <w:rsid w:val="001F6F77"/>
    <w:rsid w:val="00202A22"/>
    <w:rsid w:val="00292364"/>
    <w:rsid w:val="002D6B73"/>
    <w:rsid w:val="003166EA"/>
    <w:rsid w:val="003414D3"/>
    <w:rsid w:val="003828D9"/>
    <w:rsid w:val="00391658"/>
    <w:rsid w:val="00393795"/>
    <w:rsid w:val="0039387E"/>
    <w:rsid w:val="003E6878"/>
    <w:rsid w:val="00401B00"/>
    <w:rsid w:val="00421291"/>
    <w:rsid w:val="00442CD7"/>
    <w:rsid w:val="00492BDC"/>
    <w:rsid w:val="004B780C"/>
    <w:rsid w:val="004D57EE"/>
    <w:rsid w:val="005210E7"/>
    <w:rsid w:val="00524AE6"/>
    <w:rsid w:val="00590544"/>
    <w:rsid w:val="005F1774"/>
    <w:rsid w:val="00607C6F"/>
    <w:rsid w:val="00662DF8"/>
    <w:rsid w:val="00667130"/>
    <w:rsid w:val="00672F33"/>
    <w:rsid w:val="006751AE"/>
    <w:rsid w:val="006F3CB9"/>
    <w:rsid w:val="00731E88"/>
    <w:rsid w:val="00733905"/>
    <w:rsid w:val="00737C3E"/>
    <w:rsid w:val="00755B52"/>
    <w:rsid w:val="00771B37"/>
    <w:rsid w:val="007B4935"/>
    <w:rsid w:val="007D1302"/>
    <w:rsid w:val="00805EB6"/>
    <w:rsid w:val="008555B4"/>
    <w:rsid w:val="00892538"/>
    <w:rsid w:val="008F3D61"/>
    <w:rsid w:val="0095491B"/>
    <w:rsid w:val="00955965"/>
    <w:rsid w:val="009570D0"/>
    <w:rsid w:val="009721A3"/>
    <w:rsid w:val="00987F5D"/>
    <w:rsid w:val="009B1821"/>
    <w:rsid w:val="009C12F8"/>
    <w:rsid w:val="009D5C61"/>
    <w:rsid w:val="009E0C11"/>
    <w:rsid w:val="009F5BDD"/>
    <w:rsid w:val="00A5585C"/>
    <w:rsid w:val="00A61E76"/>
    <w:rsid w:val="00A6500F"/>
    <w:rsid w:val="00A97790"/>
    <w:rsid w:val="00B408FC"/>
    <w:rsid w:val="00B40A12"/>
    <w:rsid w:val="00BA1826"/>
    <w:rsid w:val="00C50163"/>
    <w:rsid w:val="00C72C59"/>
    <w:rsid w:val="00D26418"/>
    <w:rsid w:val="00D3121F"/>
    <w:rsid w:val="00D76254"/>
    <w:rsid w:val="00D861EA"/>
    <w:rsid w:val="00DC477B"/>
    <w:rsid w:val="00E444A6"/>
    <w:rsid w:val="00E517F2"/>
    <w:rsid w:val="00E759DA"/>
    <w:rsid w:val="00EE6578"/>
    <w:rsid w:val="00F76EA1"/>
    <w:rsid w:val="00F963CA"/>
    <w:rsid w:val="00FE30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657119F0"/>
  <w15:docId w15:val="{4FB3C1F8-90BC-416C-B457-AD94019677D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9" w:qFormat="1"/>
    <w:lsdException w:name="heading 2" w:locked="1" w:uiPriority="9" w:qFormat="1"/>
    <w:lsdException w:name="heading 3" w:locked="1" w:uiPriority="9" w:qFormat="1"/>
    <w:lsdException w:name="heading 4" w:locked="1" w:uiPriority="9" w:qFormat="1"/>
    <w:lsdException w:name="heading 5" w:locked="1" w:uiPriority="9" w:qFormat="1"/>
    <w:lsdException w:name="heading 6" w:locked="1" w:uiPriority="9" w:qFormat="1"/>
    <w:lsdException w:name="heading 7" w:locked="1" w:uiPriority="9" w:qFormat="1"/>
    <w:lsdException w:name="heading 8" w:locked="1" w:uiPriority="9" w:qFormat="1"/>
    <w:lsdException w:name="heading 9" w:locked="1" w:uiPriority="9" w:qFormat="1"/>
    <w:lsdException w:name="index 1" w:locked="1" w:semiHidden="1" w:unhideWhenUsed="1"/>
    <w:lsdException w:name="index 2" w:locked="1" w:semiHidden="1" w:unhideWhenUsed="1"/>
    <w:lsdException w:name="index 3" w:locked="1" w:semiHidden="1" w:unhideWhenUsed="1"/>
    <w:lsdException w:name="index 4" w:locked="1" w:semiHidden="1" w:unhideWhenUsed="1"/>
    <w:lsdException w:name="index 5" w:locked="1" w:semiHidden="1" w:unhideWhenUsed="1"/>
    <w:lsdException w:name="index 6" w:locked="1" w:semiHidden="1" w:unhideWhenUsed="1"/>
    <w:lsdException w:name="index 7" w:locked="1" w:semiHidden="1" w:unhideWhenUsed="1"/>
    <w:lsdException w:name="index 8" w:locked="1" w:semiHidden="1" w:unhideWhenUsed="1"/>
    <w:lsdException w:name="index 9" w:locked="1" w:semiHidden="1" w:unhideWhenUsed="1"/>
    <w:lsdException w:name="toc 1" w:locked="1" w:semiHidden="1" w:uiPriority="39" w:unhideWhenUsed="1"/>
    <w:lsdException w:name="toc 2" w:locked="1" w:semiHidden="1" w:uiPriority="39" w:unhideWhenUsed="1"/>
    <w:lsdException w:name="toc 3" w:locked="1" w:semiHidden="1" w:uiPriority="39" w:unhideWhenUsed="1"/>
    <w:lsdException w:name="toc 4" w:locked="1" w:semiHidden="1" w:uiPriority="39" w:unhideWhenUsed="1"/>
    <w:lsdException w:name="toc 5" w:locked="1" w:semiHidden="1" w:uiPriority="39" w:unhideWhenUsed="1"/>
    <w:lsdException w:name="toc 6" w:locked="1" w:semiHidden="1" w:uiPriority="39" w:unhideWhenUsed="1"/>
    <w:lsdException w:name="toc 7" w:locked="1" w:semiHidden="1" w:uiPriority="39" w:unhideWhenUsed="1"/>
    <w:lsdException w:name="toc 8" w:locked="1" w:semiHidden="1" w:uiPriority="39" w:unhideWhenUsed="1"/>
    <w:lsdException w:name="toc 9" w:locked="1" w:semiHidden="1" w:uiPriority="39" w:unhideWhenUsed="1"/>
    <w:lsdException w:name="Normal Indent" w:locked="1" w:semiHidden="1" w:unhideWhenUsed="1"/>
    <w:lsdException w:name="footnote text" w:locked="1" w:semiHidden="1" w:unhideWhenUsed="1"/>
    <w:lsdException w:name="annotation text" w:locked="1" w:semiHidden="1" w:unhideWhenUsed="1"/>
    <w:lsdException w:name="header" w:locked="1" w:semiHidden="1" w:unhideWhenUsed="1"/>
    <w:lsdException w:name="footer" w:locked="1" w:semiHidden="1" w:unhideWhenUsed="1"/>
    <w:lsdException w:name="index heading" w:locked="1" w:semiHidden="1" w:unhideWhenUsed="1"/>
    <w:lsdException w:name="caption" w:locked="1" w:uiPriority="35" w:qFormat="1"/>
    <w:lsdException w:name="table of figures" w:locked="1" w:semiHidden="1" w:unhideWhenUsed="1"/>
    <w:lsdException w:name="envelope address" w:locked="1" w:semiHidden="1" w:unhideWhenUsed="1"/>
    <w:lsdException w:name="envelope return" w:locked="1" w:semiHidden="1" w:unhideWhenUsed="1"/>
    <w:lsdException w:name="footnote reference" w:locked="1" w:semiHidden="1" w:unhideWhenUsed="1"/>
    <w:lsdException w:name="annotation reference" w:locked="1" w:semiHidden="1" w:unhideWhenUsed="1"/>
    <w:lsdException w:name="line number" w:locked="1" w:semiHidden="1" w:unhideWhenUsed="1"/>
    <w:lsdException w:name="page number" w:locked="1" w:semiHidden="1" w:unhideWhenUsed="1"/>
    <w:lsdException w:name="endnote reference" w:locked="1" w:semiHidden="1" w:unhideWhenUsed="1"/>
    <w:lsdException w:name="endnote text" w:locked="1" w:semiHidden="1" w:unhideWhenUsed="1"/>
    <w:lsdException w:name="table of authorities" w:locked="1" w:semiHidden="1" w:unhideWhenUsed="1"/>
    <w:lsdException w:name="macro" w:locked="1" w:semiHidden="1" w:unhideWhenUsed="1"/>
    <w:lsdException w:name="toa heading" w:locked="1" w:semiHidden="1" w:unhideWhenUsed="1"/>
    <w:lsdException w:name="List" w:locked="1" w:semiHidden="1" w:unhideWhenUsed="1"/>
    <w:lsdException w:name="List Bullet" w:locked="1" w:semiHidden="1" w:unhideWhenUsed="1"/>
    <w:lsdException w:name="List Number" w:locked="1" w:semiHidden="1" w:unhideWhenUsed="1"/>
    <w:lsdException w:name="List 2" w:locked="1" w:semiHidden="1" w:unhideWhenUsed="1"/>
    <w:lsdException w:name="List 3" w:locked="1" w:semiHidden="1" w:unhideWhenUsed="1"/>
    <w:lsdException w:name="List 4" w:locked="1" w:semiHidden="1" w:unhideWhenUsed="1"/>
    <w:lsdException w:name="List 5" w:locked="1" w:semiHidden="1" w:unhideWhenUsed="1"/>
    <w:lsdException w:name="List Bullet 2" w:locked="1" w:semiHidden="1" w:unhideWhenUsed="1"/>
    <w:lsdException w:name="List Bullet 3" w:locked="1" w:semiHidden="1" w:unhideWhenUsed="1"/>
    <w:lsdException w:name="List Bullet 4" w:locked="1" w:semiHidden="1" w:unhideWhenUsed="1"/>
    <w:lsdException w:name="List Bullet 5" w:locked="1" w:semiHidden="1" w:unhideWhenUsed="1"/>
    <w:lsdException w:name="List Number 2" w:locked="1" w:semiHidden="1" w:unhideWhenUsed="1"/>
    <w:lsdException w:name="List Number 3" w:locked="1" w:semiHidden="1" w:unhideWhenUsed="1"/>
    <w:lsdException w:name="List Number 4" w:locked="1" w:semiHidden="1" w:unhideWhenUsed="1"/>
    <w:lsdException w:name="List Number 5" w:locked="1" w:semiHidden="1" w:unhideWhenUsed="1"/>
    <w:lsdException w:name="Title" w:locked="1" w:uiPriority="10" w:qFormat="1"/>
    <w:lsdException w:name="Closing" w:locked="1" w:semiHidden="1" w:unhideWhenUsed="1"/>
    <w:lsdException w:name="Signature" w:locked="1" w:semiHidden="1" w:unhideWhenUsed="1"/>
    <w:lsdException w:name="Default Paragraph Font" w:locked="1" w:semiHidden="1" w:uiPriority="1" w:unhideWhenUsed="1"/>
    <w:lsdException w:name="Body Text" w:locked="1" w:semiHidden="1" w:unhideWhenUsed="1"/>
    <w:lsdException w:name="Body Text Indent" w:locked="1" w:semiHidden="1" w:unhideWhenUsed="1"/>
    <w:lsdException w:name="List Continue" w:locked="1" w:semiHidden="1" w:unhideWhenUsed="1"/>
    <w:lsdException w:name="List Continue 2" w:locked="1" w:semiHidden="1" w:unhideWhenUsed="1"/>
    <w:lsdException w:name="List Continue 3" w:locked="1" w:semiHidden="1" w:unhideWhenUsed="1"/>
    <w:lsdException w:name="List Continue 4" w:locked="1" w:semiHidden="1" w:unhideWhenUsed="1"/>
    <w:lsdException w:name="List Continue 5" w:locked="1" w:semiHidden="1" w:unhideWhenUsed="1"/>
    <w:lsdException w:name="Message Header" w:locked="1" w:semiHidden="1" w:unhideWhenUsed="1"/>
    <w:lsdException w:name="Subtitle" w:locked="1" w:uiPriority="11" w:qFormat="1"/>
    <w:lsdException w:name="Salutation" w:locked="1" w:semiHidden="1" w:unhideWhenUsed="1"/>
    <w:lsdException w:name="Date" w:locked="1" w:semiHidden="1" w:unhideWhenUsed="1"/>
    <w:lsdException w:name="Body Text First Indent" w:locked="1" w:semiHidden="1" w:unhideWhenUsed="1"/>
    <w:lsdException w:name="Body Text First Indent 2" w:locked="1" w:semiHidden="1" w:unhideWhenUsed="1"/>
    <w:lsdException w:name="Note Heading" w:locked="1" w:semiHidden="1" w:unhideWhenUsed="1"/>
    <w:lsdException w:name="Body Text 2" w:locked="1" w:semiHidden="1" w:unhideWhenUsed="1"/>
    <w:lsdException w:name="Body Text 3" w:locked="1" w:semiHidden="1" w:unhideWhenUsed="1"/>
    <w:lsdException w:name="Body Text Indent 2" w:locked="1" w:semiHidden="1" w:unhideWhenUsed="1"/>
    <w:lsdException w:name="Body Text Indent 3" w:locked="1" w:semiHidden="1" w:unhideWhenUsed="1"/>
    <w:lsdException w:name="Block Text" w:locked="1" w:semiHidden="1" w:unhideWhenUsed="1"/>
    <w:lsdException w:name="Hyperlink" w:locked="1" w:semiHidden="1" w:unhideWhenUsed="1"/>
    <w:lsdException w:name="FollowedHyperlink" w:locked="1" w:semiHidden="1" w:unhideWhenUsed="1"/>
    <w:lsdException w:name="Strong" w:locked="1" w:uiPriority="22" w:qFormat="1"/>
    <w:lsdException w:name="Emphasis" w:locked="1" w:uiPriority="20" w:qFormat="1"/>
    <w:lsdException w:name="Document Map" w:locked="1" w:semiHidden="1" w:unhideWhenUsed="1"/>
    <w:lsdException w:name="Plain Text" w:locked="1" w:semiHidden="1" w:unhideWhenUsed="1"/>
    <w:lsdException w:name="E-mail Signature" w:locked="1" w:semiHidden="1" w:unhideWhenUsed="1"/>
    <w:lsdException w:name="HTML Top of Form" w:locked="1" w:semiHidden="1" w:unhideWhenUsed="1"/>
    <w:lsdException w:name="HTML Bottom of Form" w:locked="1" w:semiHidden="1" w:unhideWhenUsed="1"/>
    <w:lsdException w:name="Normal (Web)" w:locked="1" w:semiHidden="1" w:unhideWhenUsed="1"/>
    <w:lsdException w:name="HTML Acronym" w:locked="1" w:semiHidden="1" w:unhideWhenUsed="1"/>
    <w:lsdException w:name="HTML Address" w:locked="1" w:semiHidden="1" w:unhideWhenUsed="1"/>
    <w:lsdException w:name="HTML Cite" w:locked="1" w:semiHidden="1" w:unhideWhenUsed="1"/>
    <w:lsdException w:name="HTML Code" w:locked="1" w:semiHidden="1" w:unhideWhenUsed="1"/>
    <w:lsdException w:name="HTML Definition" w:locked="1" w:semiHidden="1" w:unhideWhenUsed="1"/>
    <w:lsdException w:name="HTML Keyboard" w:locked="1" w:semiHidden="1" w:unhideWhenUsed="1"/>
    <w:lsdException w:name="HTML Preformatted" w:locked="1" w:semiHidden="1" w:unhideWhenUsed="1"/>
    <w:lsdException w:name="HTML Sample" w:locked="1" w:semiHidden="1" w:unhideWhenUsed="1"/>
    <w:lsdException w:name="HTML Typewriter" w:locked="1" w:semiHidden="1" w:unhideWhenUsed="1"/>
    <w:lsdException w:name="HTML Variable" w:locked="1" w:semiHidden="1" w:unhideWhenUsed="1"/>
    <w:lsdException w:name="Normal Table" w:locked="1" w:semiHidden="1" w:unhideWhenUsed="1"/>
    <w:lsdException w:name="annotation subject" w:locked="1" w:semiHidden="1" w:unhideWhenUsed="1"/>
    <w:lsdException w:name="No List" w:locked="1" w:semiHidden="1" w:unhideWhenUsed="1"/>
    <w:lsdException w:name="Outline List 1" w:locked="1" w:semiHidden="1" w:unhideWhenUsed="1"/>
    <w:lsdException w:name="Outline List 2" w:locked="1" w:semiHidden="1" w:unhideWhenUsed="1"/>
    <w:lsdException w:name="Outline List 3" w:locked="1" w:semiHidden="1" w:unhideWhenUsed="1"/>
    <w:lsdException w:name="Table Simple 1" w:locked="1" w:semiHidden="1" w:unhideWhenUsed="1"/>
    <w:lsdException w:name="Table Simple 2" w:locked="1" w:semiHidden="1" w:unhideWhenUsed="1"/>
    <w:lsdException w:name="Table Simple 3" w:locked="1" w:semiHidden="1" w:unhideWhenUsed="1"/>
    <w:lsdException w:name="Table Classic 1" w:locked="1" w:semiHidden="1" w:unhideWhenUsed="1"/>
    <w:lsdException w:name="Table Classic 2" w:locked="1" w:semiHidden="1" w:unhideWhenUsed="1"/>
    <w:lsdException w:name="Table Classic 3" w:locked="1" w:semiHidden="1" w:unhideWhenUsed="1"/>
    <w:lsdException w:name="Table Classic 4" w:locked="1" w:semiHidden="1" w:unhideWhenUsed="1"/>
    <w:lsdException w:name="Table Colorful 1" w:locked="1" w:semiHidden="1" w:unhideWhenUsed="1"/>
    <w:lsdException w:name="Table Colorful 2" w:locked="1" w:semiHidden="1" w:unhideWhenUsed="1"/>
    <w:lsdException w:name="Table Colorful 3" w:locked="1" w:semiHidden="1" w:unhideWhenUsed="1"/>
    <w:lsdException w:name="Table Columns 1" w:locked="1" w:semiHidden="1" w:unhideWhenUsed="1"/>
    <w:lsdException w:name="Table Columns 2" w:locked="1" w:semiHidden="1" w:unhideWhenUsed="1"/>
    <w:lsdException w:name="Table Columns 3" w:locked="1" w:semiHidden="1" w:unhideWhenUsed="1"/>
    <w:lsdException w:name="Table Columns 4" w:locked="1" w:semiHidden="1" w:unhideWhenUsed="1"/>
    <w:lsdException w:name="Table Columns 5" w:locked="1" w:semiHidden="1" w:unhideWhenUsed="1"/>
    <w:lsdException w:name="Table Grid 1" w:locked="1" w:semiHidden="1" w:unhideWhenUsed="1"/>
    <w:lsdException w:name="Table Grid 2" w:locked="1" w:semiHidden="1" w:unhideWhenUsed="1"/>
    <w:lsdException w:name="Table Grid 3" w:locked="1" w:semiHidden="1" w:unhideWhenUsed="1"/>
    <w:lsdException w:name="Table Grid 4" w:locked="1" w:semiHidden="1" w:unhideWhenUsed="1"/>
    <w:lsdException w:name="Table Grid 5" w:locked="1" w:semiHidden="1" w:unhideWhenUsed="1"/>
    <w:lsdException w:name="Table Grid 6" w:locked="1" w:semiHidden="1" w:unhideWhenUsed="1"/>
    <w:lsdException w:name="Table Grid 7" w:locked="1" w:semiHidden="1" w:unhideWhenUsed="1"/>
    <w:lsdException w:name="Table Grid 8" w:locked="1" w:semiHidden="1" w:unhideWhenUsed="1"/>
    <w:lsdException w:name="Table List 1" w:locked="1" w:semiHidden="1" w:unhideWhenUsed="1"/>
    <w:lsdException w:name="Table List 2" w:locked="1" w:semiHidden="1" w:unhideWhenUsed="1"/>
    <w:lsdException w:name="Table List 3" w:locked="1" w:semiHidden="1" w:unhideWhenUsed="1"/>
    <w:lsdException w:name="Table List 4" w:locked="1" w:semiHidden="1" w:unhideWhenUsed="1"/>
    <w:lsdException w:name="Table List 5" w:locked="1" w:semiHidden="1" w:unhideWhenUsed="1"/>
    <w:lsdException w:name="Table List 6" w:locked="1" w:semiHidden="1" w:unhideWhenUsed="1"/>
    <w:lsdException w:name="Table List 7" w:locked="1" w:semiHidden="1" w:unhideWhenUsed="1"/>
    <w:lsdException w:name="Table List 8" w:locked="1" w:semiHidden="1" w:unhideWhenUsed="1"/>
    <w:lsdException w:name="Table 3D effects 1" w:locked="1" w:semiHidden="1" w:unhideWhenUsed="1"/>
    <w:lsdException w:name="Table 3D effects 2" w:locked="1" w:semiHidden="1" w:unhideWhenUsed="1"/>
    <w:lsdException w:name="Table 3D effects 3" w:locked="1" w:semiHidden="1" w:unhideWhenUsed="1"/>
    <w:lsdException w:name="Table Contemporary" w:locked="1" w:semiHidden="1" w:unhideWhenUsed="1"/>
    <w:lsdException w:name="Table Elegant" w:locked="1" w:semiHidden="1" w:unhideWhenUsed="1"/>
    <w:lsdException w:name="Table Professional" w:locked="1" w:semiHidden="1" w:unhideWhenUsed="1"/>
    <w:lsdException w:name="Table Subtle 1" w:locked="1" w:semiHidden="1" w:unhideWhenUsed="1"/>
    <w:lsdException w:name="Table Subtle 2" w:locked="1" w:semiHidden="1" w:unhideWhenUsed="1"/>
    <w:lsdException w:name="Table Web 1" w:locked="1" w:semiHidden="1" w:unhideWhenUsed="1"/>
    <w:lsdException w:name="Table Web 2" w:locked="1" w:semiHidden="1" w:unhideWhenUsed="1"/>
    <w:lsdException w:name="Table Web 3" w:locked="1" w:semiHidden="1" w:unhideWhenUsed="1"/>
    <w:lsdException w:name="Balloon Text" w:locked="1" w:semiHidden="1" w:unhideWhenUsed="1"/>
    <w:lsdException w:name="Table Grid" w:locked="1" w:uiPriority="59"/>
    <w:lsdException w:name="Table Theme" w:locked="1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pPr>
      <w:suppressAutoHyphens/>
      <w:spacing w:after="160" w:line="276" w:lineRule="auto"/>
    </w:pPr>
    <w:rPr>
      <w:kern w:val="2"/>
      <w:sz w:val="24"/>
      <w:szCs w:val="24"/>
      <w:lang w:eastAsia="en-US"/>
    </w:rPr>
  </w:style>
  <w:style w:type="paragraph" w:styleId="Nagwek1">
    <w:name w:val="heading 1"/>
    <w:basedOn w:val="Normalny"/>
    <w:next w:val="Normalny"/>
    <w:link w:val="Nagwek1Znak"/>
    <w:uiPriority w:val="99"/>
    <w:qFormat/>
    <w:pPr>
      <w:keepNext/>
      <w:keepLines/>
      <w:spacing w:before="360" w:after="80"/>
      <w:outlineLvl w:val="0"/>
    </w:pPr>
    <w:rPr>
      <w:rFonts w:ascii="Calibri Light" w:hAnsi="Calibri Light"/>
      <w:color w:val="2F5496"/>
      <w:kern w:val="0"/>
      <w:sz w:val="40"/>
      <w:szCs w:val="40"/>
      <w:lang w:eastAsia="pl-PL"/>
    </w:rPr>
  </w:style>
  <w:style w:type="paragraph" w:styleId="Nagwek2">
    <w:name w:val="heading 2"/>
    <w:basedOn w:val="Normalny"/>
    <w:next w:val="Normalny"/>
    <w:link w:val="Nagwek2Znak"/>
    <w:uiPriority w:val="99"/>
    <w:qFormat/>
    <w:pPr>
      <w:keepNext/>
      <w:keepLines/>
      <w:spacing w:before="160" w:after="80"/>
      <w:outlineLvl w:val="1"/>
    </w:pPr>
    <w:rPr>
      <w:rFonts w:ascii="Calibri Light" w:hAnsi="Calibri Light"/>
      <w:color w:val="2F5496"/>
      <w:kern w:val="0"/>
      <w:sz w:val="32"/>
      <w:szCs w:val="32"/>
      <w:lang w:eastAsia="pl-PL"/>
    </w:rPr>
  </w:style>
  <w:style w:type="paragraph" w:styleId="Nagwek3">
    <w:name w:val="heading 3"/>
    <w:basedOn w:val="Normalny"/>
    <w:next w:val="Normalny"/>
    <w:link w:val="Nagwek3Znak"/>
    <w:uiPriority w:val="99"/>
    <w:qFormat/>
    <w:pPr>
      <w:keepNext/>
      <w:keepLines/>
      <w:spacing w:before="160" w:after="80"/>
      <w:outlineLvl w:val="2"/>
    </w:pPr>
    <w:rPr>
      <w:rFonts w:eastAsia="Times New Roman"/>
      <w:color w:val="2F5496"/>
      <w:kern w:val="0"/>
      <w:sz w:val="28"/>
      <w:szCs w:val="28"/>
      <w:lang w:eastAsia="pl-PL"/>
    </w:rPr>
  </w:style>
  <w:style w:type="paragraph" w:styleId="Nagwek4">
    <w:name w:val="heading 4"/>
    <w:basedOn w:val="Normalny"/>
    <w:next w:val="Normalny"/>
    <w:link w:val="Nagwek4Znak"/>
    <w:uiPriority w:val="99"/>
    <w:qFormat/>
    <w:pPr>
      <w:keepNext/>
      <w:keepLines/>
      <w:spacing w:before="80" w:after="40"/>
      <w:outlineLvl w:val="3"/>
    </w:pPr>
    <w:rPr>
      <w:rFonts w:eastAsia="Times New Roman"/>
      <w:i/>
      <w:iCs/>
      <w:color w:val="2F5496"/>
      <w:kern w:val="0"/>
      <w:sz w:val="20"/>
      <w:szCs w:val="20"/>
      <w:lang w:eastAsia="pl-PL"/>
    </w:rPr>
  </w:style>
  <w:style w:type="paragraph" w:styleId="Nagwek5">
    <w:name w:val="heading 5"/>
    <w:basedOn w:val="Normalny"/>
    <w:next w:val="Normalny"/>
    <w:link w:val="Nagwek5Znak"/>
    <w:uiPriority w:val="99"/>
    <w:qFormat/>
    <w:pPr>
      <w:keepNext/>
      <w:keepLines/>
      <w:spacing w:before="80" w:after="40"/>
      <w:outlineLvl w:val="4"/>
    </w:pPr>
    <w:rPr>
      <w:rFonts w:eastAsia="Times New Roman"/>
      <w:color w:val="2F5496"/>
      <w:kern w:val="0"/>
      <w:sz w:val="20"/>
      <w:szCs w:val="20"/>
      <w:lang w:eastAsia="pl-PL"/>
    </w:rPr>
  </w:style>
  <w:style w:type="paragraph" w:styleId="Nagwek6">
    <w:name w:val="heading 6"/>
    <w:basedOn w:val="Normalny"/>
    <w:next w:val="Normalny"/>
    <w:link w:val="Nagwek6Znak"/>
    <w:uiPriority w:val="99"/>
    <w:qFormat/>
    <w:pPr>
      <w:keepNext/>
      <w:keepLines/>
      <w:spacing w:before="40" w:after="0"/>
      <w:outlineLvl w:val="5"/>
    </w:pPr>
    <w:rPr>
      <w:rFonts w:eastAsia="Times New Roman"/>
      <w:i/>
      <w:iCs/>
      <w:color w:val="595959"/>
      <w:kern w:val="0"/>
      <w:sz w:val="20"/>
      <w:szCs w:val="20"/>
      <w:lang w:eastAsia="pl-PL"/>
    </w:rPr>
  </w:style>
  <w:style w:type="paragraph" w:styleId="Nagwek7">
    <w:name w:val="heading 7"/>
    <w:basedOn w:val="Normalny"/>
    <w:next w:val="Normalny"/>
    <w:link w:val="Nagwek7Znak"/>
    <w:uiPriority w:val="99"/>
    <w:qFormat/>
    <w:pPr>
      <w:keepNext/>
      <w:keepLines/>
      <w:spacing w:before="40" w:after="0"/>
      <w:outlineLvl w:val="6"/>
    </w:pPr>
    <w:rPr>
      <w:rFonts w:eastAsia="Times New Roman"/>
      <w:color w:val="595959"/>
      <w:kern w:val="0"/>
      <w:sz w:val="20"/>
      <w:szCs w:val="20"/>
      <w:lang w:eastAsia="pl-PL"/>
    </w:rPr>
  </w:style>
  <w:style w:type="paragraph" w:styleId="Nagwek8">
    <w:name w:val="heading 8"/>
    <w:basedOn w:val="Normalny"/>
    <w:next w:val="Normalny"/>
    <w:link w:val="Nagwek8Znak"/>
    <w:uiPriority w:val="99"/>
    <w:qFormat/>
    <w:pPr>
      <w:keepNext/>
      <w:keepLines/>
      <w:spacing w:after="0"/>
      <w:outlineLvl w:val="7"/>
    </w:pPr>
    <w:rPr>
      <w:rFonts w:eastAsia="Times New Roman"/>
      <w:i/>
      <w:iCs/>
      <w:color w:val="272727"/>
      <w:kern w:val="0"/>
      <w:sz w:val="20"/>
      <w:szCs w:val="20"/>
      <w:lang w:eastAsia="pl-PL"/>
    </w:rPr>
  </w:style>
  <w:style w:type="paragraph" w:styleId="Nagwek9">
    <w:name w:val="heading 9"/>
    <w:basedOn w:val="Normalny"/>
    <w:next w:val="Normalny"/>
    <w:link w:val="Nagwek9Znak"/>
    <w:uiPriority w:val="99"/>
    <w:qFormat/>
    <w:pPr>
      <w:keepNext/>
      <w:keepLines/>
      <w:spacing w:after="0"/>
      <w:outlineLvl w:val="8"/>
    </w:pPr>
    <w:rPr>
      <w:rFonts w:eastAsia="Times New Roman"/>
      <w:color w:val="272727"/>
      <w:kern w:val="0"/>
      <w:sz w:val="20"/>
      <w:szCs w:val="20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link w:val="Nagwek1"/>
    <w:uiPriority w:val="99"/>
    <w:locked/>
    <w:rPr>
      <w:rFonts w:ascii="Calibri Light" w:hAnsi="Calibri Light" w:cs="Times New Roman"/>
      <w:color w:val="2F5496"/>
      <w:sz w:val="40"/>
    </w:rPr>
  </w:style>
  <w:style w:type="character" w:customStyle="1" w:styleId="Nagwek2Znak">
    <w:name w:val="Nagłówek 2 Znak"/>
    <w:link w:val="Nagwek2"/>
    <w:uiPriority w:val="99"/>
    <w:semiHidden/>
    <w:locked/>
    <w:rPr>
      <w:rFonts w:ascii="Calibri Light" w:hAnsi="Calibri Light" w:cs="Times New Roman"/>
      <w:color w:val="2F5496"/>
      <w:sz w:val="32"/>
    </w:rPr>
  </w:style>
  <w:style w:type="character" w:customStyle="1" w:styleId="Nagwek3Znak">
    <w:name w:val="Nagłówek 3 Znak"/>
    <w:link w:val="Nagwek3"/>
    <w:uiPriority w:val="99"/>
    <w:semiHidden/>
    <w:locked/>
    <w:rPr>
      <w:rFonts w:eastAsia="Times New Roman" w:cs="Times New Roman"/>
      <w:color w:val="2F5496"/>
      <w:sz w:val="28"/>
    </w:rPr>
  </w:style>
  <w:style w:type="character" w:customStyle="1" w:styleId="Nagwek4Znak">
    <w:name w:val="Nagłówek 4 Znak"/>
    <w:link w:val="Nagwek4"/>
    <w:uiPriority w:val="99"/>
    <w:semiHidden/>
    <w:locked/>
    <w:rPr>
      <w:rFonts w:eastAsia="Times New Roman" w:cs="Times New Roman"/>
      <w:i/>
      <w:color w:val="2F5496"/>
    </w:rPr>
  </w:style>
  <w:style w:type="character" w:customStyle="1" w:styleId="Nagwek5Znak">
    <w:name w:val="Nagłówek 5 Znak"/>
    <w:link w:val="Nagwek5"/>
    <w:uiPriority w:val="99"/>
    <w:semiHidden/>
    <w:locked/>
    <w:rPr>
      <w:rFonts w:eastAsia="Times New Roman" w:cs="Times New Roman"/>
      <w:color w:val="2F5496"/>
    </w:rPr>
  </w:style>
  <w:style w:type="character" w:customStyle="1" w:styleId="Nagwek6Znak">
    <w:name w:val="Nagłówek 6 Znak"/>
    <w:link w:val="Nagwek6"/>
    <w:uiPriority w:val="99"/>
    <w:semiHidden/>
    <w:locked/>
    <w:rPr>
      <w:rFonts w:eastAsia="Times New Roman" w:cs="Times New Roman"/>
      <w:i/>
      <w:color w:val="595959"/>
    </w:rPr>
  </w:style>
  <w:style w:type="character" w:customStyle="1" w:styleId="Nagwek7Znak">
    <w:name w:val="Nagłówek 7 Znak"/>
    <w:link w:val="Nagwek7"/>
    <w:uiPriority w:val="99"/>
    <w:semiHidden/>
    <w:locked/>
    <w:rPr>
      <w:rFonts w:eastAsia="Times New Roman" w:cs="Times New Roman"/>
      <w:color w:val="595959"/>
    </w:rPr>
  </w:style>
  <w:style w:type="character" w:customStyle="1" w:styleId="Nagwek8Znak">
    <w:name w:val="Nagłówek 8 Znak"/>
    <w:link w:val="Nagwek8"/>
    <w:uiPriority w:val="99"/>
    <w:semiHidden/>
    <w:locked/>
    <w:rPr>
      <w:rFonts w:eastAsia="Times New Roman" w:cs="Times New Roman"/>
      <w:i/>
      <w:color w:val="272727"/>
    </w:rPr>
  </w:style>
  <w:style w:type="character" w:customStyle="1" w:styleId="Nagwek9Znak">
    <w:name w:val="Nagłówek 9 Znak"/>
    <w:link w:val="Nagwek9"/>
    <w:uiPriority w:val="99"/>
    <w:semiHidden/>
    <w:locked/>
    <w:rPr>
      <w:rFonts w:eastAsia="Times New Roman" w:cs="Times New Roman"/>
      <w:color w:val="272727"/>
    </w:rPr>
  </w:style>
  <w:style w:type="character" w:customStyle="1" w:styleId="TytuZnak">
    <w:name w:val="Tytuł Znak"/>
    <w:link w:val="Tytu"/>
    <w:uiPriority w:val="99"/>
    <w:locked/>
    <w:rPr>
      <w:rFonts w:ascii="Calibri Light" w:hAnsi="Calibri Light"/>
      <w:spacing w:val="-10"/>
      <w:kern w:val="2"/>
      <w:sz w:val="56"/>
    </w:rPr>
  </w:style>
  <w:style w:type="character" w:customStyle="1" w:styleId="PodtytuZnak">
    <w:name w:val="Podtytuł Znak"/>
    <w:link w:val="Podtytu"/>
    <w:uiPriority w:val="99"/>
    <w:locked/>
    <w:rPr>
      <w:rFonts w:eastAsia="Times New Roman"/>
      <w:color w:val="595959"/>
      <w:spacing w:val="15"/>
      <w:sz w:val="28"/>
    </w:rPr>
  </w:style>
  <w:style w:type="character" w:customStyle="1" w:styleId="QuoteChar">
    <w:name w:val="Quote Char"/>
    <w:uiPriority w:val="99"/>
    <w:locked/>
    <w:rPr>
      <w:i/>
      <w:color w:val="404040"/>
    </w:rPr>
  </w:style>
  <w:style w:type="character" w:styleId="Wyrnienieintensywne">
    <w:name w:val="Intense Emphasis"/>
    <w:uiPriority w:val="99"/>
    <w:qFormat/>
    <w:rPr>
      <w:rFonts w:cs="Times New Roman"/>
      <w:i/>
      <w:color w:val="2F5496"/>
    </w:rPr>
  </w:style>
  <w:style w:type="character" w:customStyle="1" w:styleId="IntenseQuoteChar">
    <w:name w:val="Intense Quote Char"/>
    <w:uiPriority w:val="99"/>
    <w:locked/>
    <w:rPr>
      <w:i/>
      <w:color w:val="2F5496"/>
    </w:rPr>
  </w:style>
  <w:style w:type="character" w:styleId="Odwoanieintensywne">
    <w:name w:val="Intense Reference"/>
    <w:uiPriority w:val="99"/>
    <w:qFormat/>
    <w:rPr>
      <w:rFonts w:cs="Times New Roman"/>
      <w:b/>
      <w:smallCaps/>
      <w:color w:val="2F5496"/>
      <w:spacing w:val="5"/>
    </w:rPr>
  </w:style>
  <w:style w:type="character" w:customStyle="1" w:styleId="InternetLink">
    <w:name w:val="Internet Link"/>
    <w:uiPriority w:val="99"/>
    <w:rPr>
      <w:color w:val="0563C1"/>
      <w:u w:val="single"/>
    </w:rPr>
  </w:style>
  <w:style w:type="character" w:customStyle="1" w:styleId="Nierozpoznanawzmianka1">
    <w:name w:val="Nierozpoznana wzmianka1"/>
    <w:uiPriority w:val="99"/>
    <w:semiHidden/>
    <w:rPr>
      <w:color w:val="605E5C"/>
      <w:shd w:val="clear" w:color="auto" w:fill="E1DFDD"/>
    </w:rPr>
  </w:style>
  <w:style w:type="character" w:customStyle="1" w:styleId="AkapitzlistZnak">
    <w:name w:val="Akapit z listą Znak"/>
    <w:aliases w:val="L1 Znak,Numerowanie Znak,Akapit z listą5 Znak,T_SZ_List Paragraph Znak,normalny tekst Znak,Kolorowa lista — akcent 11 Znak,Kolorowa lista — akcent 12 Znak,Akapit z listą BS Znak,Średnia siatka 1 — akcent 21 Znak,sw tekst Znak"/>
    <w:link w:val="Akapitzlist"/>
    <w:uiPriority w:val="99"/>
    <w:locked/>
  </w:style>
  <w:style w:type="character" w:customStyle="1" w:styleId="DefaultZnak">
    <w:name w:val="Default Znak"/>
    <w:link w:val="Default"/>
    <w:uiPriority w:val="99"/>
    <w:locked/>
    <w:rPr>
      <w:rFonts w:ascii="Arial" w:hAnsi="Arial"/>
      <w:color w:val="000000"/>
      <w:kern w:val="2"/>
      <w:sz w:val="24"/>
      <w:lang w:val="pl-PL" w:eastAsia="en-US"/>
    </w:rPr>
  </w:style>
  <w:style w:type="character" w:styleId="Odwoaniedokomentarza">
    <w:name w:val="annotation reference"/>
    <w:uiPriority w:val="99"/>
    <w:semiHidden/>
    <w:rPr>
      <w:rFonts w:cs="Times New Roman"/>
      <w:sz w:val="16"/>
    </w:rPr>
  </w:style>
  <w:style w:type="character" w:customStyle="1" w:styleId="TekstkomentarzaZnak">
    <w:name w:val="Tekst komentarza Znak"/>
    <w:link w:val="Tekstkomentarza1"/>
    <w:uiPriority w:val="99"/>
    <w:locked/>
    <w:rPr>
      <w:sz w:val="20"/>
    </w:rPr>
  </w:style>
  <w:style w:type="character" w:customStyle="1" w:styleId="CommentSubjectChar">
    <w:name w:val="Comment Subject Char"/>
    <w:uiPriority w:val="99"/>
    <w:semiHidden/>
    <w:locked/>
    <w:rPr>
      <w:b/>
      <w:sz w:val="20"/>
    </w:rPr>
  </w:style>
  <w:style w:type="character" w:customStyle="1" w:styleId="NagwekZnak">
    <w:name w:val="Nagłówek Znak"/>
    <w:link w:val="Nagwek"/>
    <w:uiPriority w:val="99"/>
    <w:locked/>
  </w:style>
  <w:style w:type="character" w:customStyle="1" w:styleId="StopkaZnak">
    <w:name w:val="Stopka Znak"/>
    <w:link w:val="Stopka"/>
    <w:uiPriority w:val="99"/>
    <w:locked/>
  </w:style>
  <w:style w:type="character" w:customStyle="1" w:styleId="WW8Num5z0">
    <w:name w:val="WW8Num5z0"/>
    <w:uiPriority w:val="99"/>
  </w:style>
  <w:style w:type="character" w:customStyle="1" w:styleId="BalloonTextChar">
    <w:name w:val="Balloon Text Char"/>
    <w:uiPriority w:val="99"/>
    <w:semiHidden/>
    <w:locked/>
    <w:rPr>
      <w:rFonts w:ascii="Tahoma" w:hAnsi="Tahoma"/>
      <w:sz w:val="16"/>
    </w:rPr>
  </w:style>
  <w:style w:type="character" w:customStyle="1" w:styleId="InternetLink1">
    <w:name w:val="Internet Link1"/>
    <w:uiPriority w:val="99"/>
    <w:rPr>
      <w:rFonts w:cs="Times New Roman"/>
      <w:color w:val="000080"/>
      <w:u w:val="single"/>
    </w:rPr>
  </w:style>
  <w:style w:type="character" w:customStyle="1" w:styleId="LineNumbering">
    <w:name w:val="Line Numbering"/>
    <w:uiPriority w:val="99"/>
    <w:rPr>
      <w:rFonts w:cs="Times New Roman"/>
    </w:rPr>
  </w:style>
  <w:style w:type="character" w:customStyle="1" w:styleId="HeaderChar1">
    <w:name w:val="Header Char1"/>
    <w:uiPriority w:val="99"/>
    <w:semiHidden/>
    <w:rsid w:val="003166EA"/>
    <w:rPr>
      <w:rFonts w:cs="Times New Roman"/>
      <w:kern w:val="2"/>
      <w:sz w:val="24"/>
      <w:szCs w:val="24"/>
      <w:lang w:eastAsia="en-US"/>
    </w:rPr>
  </w:style>
  <w:style w:type="character" w:customStyle="1" w:styleId="TekstpodstawowyZnak">
    <w:name w:val="Tekst podstawowy Znak"/>
    <w:link w:val="Tekstpodstawowy"/>
    <w:uiPriority w:val="99"/>
    <w:semiHidden/>
    <w:locked/>
    <w:rsid w:val="003166EA"/>
    <w:rPr>
      <w:rFonts w:cs="Times New Roman"/>
      <w:kern w:val="2"/>
      <w:sz w:val="24"/>
      <w:szCs w:val="24"/>
      <w:lang w:eastAsia="en-US"/>
    </w:rPr>
  </w:style>
  <w:style w:type="character" w:customStyle="1" w:styleId="TitleChar1">
    <w:name w:val="Title Char1"/>
    <w:uiPriority w:val="99"/>
    <w:rsid w:val="003166EA"/>
    <w:rPr>
      <w:rFonts w:ascii="Cambria" w:hAnsi="Cambria" w:cs="Times New Roman"/>
      <w:b/>
      <w:bCs/>
      <w:kern w:val="2"/>
      <w:sz w:val="32"/>
      <w:szCs w:val="32"/>
      <w:lang w:eastAsia="en-US"/>
    </w:rPr>
  </w:style>
  <w:style w:type="character" w:customStyle="1" w:styleId="SubtitleChar1">
    <w:name w:val="Subtitle Char1"/>
    <w:uiPriority w:val="99"/>
    <w:rsid w:val="003166EA"/>
    <w:rPr>
      <w:rFonts w:ascii="Cambria" w:hAnsi="Cambria" w:cs="Times New Roman"/>
      <w:kern w:val="2"/>
      <w:sz w:val="24"/>
      <w:szCs w:val="24"/>
      <w:lang w:eastAsia="en-US"/>
    </w:rPr>
  </w:style>
  <w:style w:type="character" w:customStyle="1" w:styleId="CytatZnak">
    <w:name w:val="Cytat Znak"/>
    <w:link w:val="Cytat"/>
    <w:uiPriority w:val="99"/>
    <w:locked/>
    <w:rsid w:val="003166EA"/>
    <w:rPr>
      <w:rFonts w:cs="Times New Roman"/>
      <w:i/>
      <w:iCs/>
      <w:color w:val="000000"/>
      <w:kern w:val="2"/>
      <w:sz w:val="24"/>
      <w:szCs w:val="24"/>
      <w:lang w:eastAsia="en-US"/>
    </w:rPr>
  </w:style>
  <w:style w:type="character" w:customStyle="1" w:styleId="CytatintensywnyZnak">
    <w:name w:val="Cytat intensywny Znak"/>
    <w:link w:val="Cytatintensywny"/>
    <w:uiPriority w:val="99"/>
    <w:locked/>
    <w:rsid w:val="003166EA"/>
    <w:rPr>
      <w:rFonts w:cs="Times New Roman"/>
      <w:b/>
      <w:bCs/>
      <w:i/>
      <w:iCs/>
      <w:color w:val="4F81BD"/>
      <w:kern w:val="2"/>
      <w:sz w:val="24"/>
      <w:szCs w:val="24"/>
      <w:lang w:eastAsia="en-US"/>
    </w:rPr>
  </w:style>
  <w:style w:type="character" w:customStyle="1" w:styleId="TekstkomentarzaZnak1">
    <w:name w:val="Tekst komentarza Znak1"/>
    <w:link w:val="Tekstkomentarza2"/>
    <w:uiPriority w:val="99"/>
    <w:semiHidden/>
    <w:locked/>
    <w:rsid w:val="003166EA"/>
    <w:rPr>
      <w:rFonts w:cs="Times New Roman"/>
      <w:kern w:val="2"/>
      <w:sz w:val="20"/>
      <w:szCs w:val="20"/>
      <w:lang w:eastAsia="en-US"/>
    </w:rPr>
  </w:style>
  <w:style w:type="character" w:customStyle="1" w:styleId="TematkomentarzaZnak">
    <w:name w:val="Temat komentarza Znak"/>
    <w:link w:val="Tematkomentarza"/>
    <w:uiPriority w:val="99"/>
    <w:semiHidden/>
    <w:locked/>
    <w:rsid w:val="003166EA"/>
    <w:rPr>
      <w:rFonts w:cs="Times New Roman"/>
      <w:b/>
      <w:bCs/>
      <w:kern w:val="2"/>
      <w:sz w:val="20"/>
      <w:szCs w:val="20"/>
      <w:lang w:eastAsia="en-US"/>
    </w:rPr>
  </w:style>
  <w:style w:type="character" w:customStyle="1" w:styleId="FooterChar1">
    <w:name w:val="Footer Char1"/>
    <w:uiPriority w:val="99"/>
    <w:semiHidden/>
    <w:rsid w:val="003166EA"/>
    <w:rPr>
      <w:rFonts w:cs="Times New Roman"/>
      <w:kern w:val="2"/>
      <w:sz w:val="24"/>
      <w:szCs w:val="24"/>
      <w:lang w:eastAsia="en-US"/>
    </w:rPr>
  </w:style>
  <w:style w:type="character" w:customStyle="1" w:styleId="TekstdymkaZnak">
    <w:name w:val="Tekst dymka Znak"/>
    <w:link w:val="Tekstdymka"/>
    <w:uiPriority w:val="99"/>
    <w:semiHidden/>
    <w:locked/>
    <w:rsid w:val="003166EA"/>
    <w:rPr>
      <w:rFonts w:ascii="Times New Roman" w:hAnsi="Times New Roman" w:cs="Times New Roman"/>
      <w:kern w:val="2"/>
      <w:sz w:val="2"/>
      <w:lang w:eastAsia="en-US"/>
    </w:rPr>
  </w:style>
  <w:style w:type="character" w:customStyle="1" w:styleId="InternetLink2">
    <w:name w:val="Internet Link2"/>
    <w:uiPriority w:val="99"/>
    <w:rsid w:val="003166EA"/>
    <w:rPr>
      <w:color w:val="000080"/>
      <w:u w:val="single"/>
    </w:rPr>
  </w:style>
  <w:style w:type="character" w:customStyle="1" w:styleId="LineNumbering1">
    <w:name w:val="Line Numbering1"/>
    <w:uiPriority w:val="99"/>
    <w:rsid w:val="003166EA"/>
  </w:style>
  <w:style w:type="character" w:customStyle="1" w:styleId="Znakinumeracji">
    <w:name w:val="Znaki numeracji"/>
    <w:uiPriority w:val="99"/>
    <w:rsid w:val="003166EA"/>
  </w:style>
  <w:style w:type="character" w:customStyle="1" w:styleId="InternetLink3">
    <w:name w:val="Internet Link3"/>
    <w:uiPriority w:val="99"/>
    <w:rsid w:val="003166EA"/>
    <w:rPr>
      <w:color w:val="000080"/>
      <w:u w:val="single"/>
    </w:rPr>
  </w:style>
  <w:style w:type="character" w:customStyle="1" w:styleId="LineNumbering2">
    <w:name w:val="Line Numbering2"/>
    <w:uiPriority w:val="99"/>
    <w:rsid w:val="003166EA"/>
  </w:style>
  <w:style w:type="character" w:customStyle="1" w:styleId="InternetLink4">
    <w:name w:val="Internet Link4"/>
    <w:uiPriority w:val="99"/>
    <w:rsid w:val="003166EA"/>
    <w:rPr>
      <w:color w:val="000080"/>
      <w:u w:val="single"/>
    </w:rPr>
  </w:style>
  <w:style w:type="character" w:customStyle="1" w:styleId="LineNumbering3">
    <w:name w:val="Line Numbering3"/>
    <w:uiPriority w:val="99"/>
    <w:rsid w:val="003166EA"/>
  </w:style>
  <w:style w:type="character" w:customStyle="1" w:styleId="InternetLink5">
    <w:name w:val="Internet Link5"/>
    <w:uiPriority w:val="99"/>
    <w:rsid w:val="003166EA"/>
    <w:rPr>
      <w:color w:val="000080"/>
      <w:u w:val="single"/>
    </w:rPr>
  </w:style>
  <w:style w:type="character" w:customStyle="1" w:styleId="LineNumbering4">
    <w:name w:val="Line Numbering4"/>
    <w:uiPriority w:val="99"/>
    <w:rsid w:val="003166EA"/>
  </w:style>
  <w:style w:type="character" w:styleId="Hipercze">
    <w:name w:val="Hyperlink"/>
    <w:uiPriority w:val="99"/>
    <w:rsid w:val="003166EA"/>
    <w:rPr>
      <w:rFonts w:cs="Times New Roman"/>
      <w:color w:val="000080"/>
      <w:u w:val="single"/>
    </w:rPr>
  </w:style>
  <w:style w:type="character" w:styleId="Numerwiersza">
    <w:name w:val="line number"/>
    <w:uiPriority w:val="99"/>
    <w:rsid w:val="003166EA"/>
    <w:rPr>
      <w:rFonts w:cs="Times New Roman"/>
    </w:rPr>
  </w:style>
  <w:style w:type="paragraph" w:styleId="Nagwek">
    <w:name w:val="header"/>
    <w:basedOn w:val="Normalny"/>
    <w:next w:val="Tekstpodstawowy"/>
    <w:link w:val="NagwekZnak"/>
    <w:uiPriority w:val="99"/>
    <w:pPr>
      <w:tabs>
        <w:tab w:val="center" w:pos="4536"/>
        <w:tab w:val="right" w:pos="9072"/>
      </w:tabs>
      <w:spacing w:after="0" w:line="240" w:lineRule="auto"/>
    </w:pPr>
    <w:rPr>
      <w:kern w:val="0"/>
      <w:sz w:val="20"/>
      <w:szCs w:val="20"/>
      <w:lang w:eastAsia="pl-PL"/>
    </w:rPr>
  </w:style>
  <w:style w:type="character" w:customStyle="1" w:styleId="HeaderChar2">
    <w:name w:val="Header Char2"/>
    <w:uiPriority w:val="99"/>
    <w:semiHidden/>
    <w:rsid w:val="0057366A"/>
    <w:rPr>
      <w:kern w:val="2"/>
      <w:sz w:val="24"/>
      <w:szCs w:val="24"/>
      <w:lang w:eastAsia="en-US"/>
    </w:rPr>
  </w:style>
  <w:style w:type="paragraph" w:styleId="Tekstpodstawowy">
    <w:name w:val="Body Text"/>
    <w:basedOn w:val="Normalny"/>
    <w:link w:val="TekstpodstawowyZnak"/>
    <w:uiPriority w:val="99"/>
    <w:pPr>
      <w:spacing w:after="140"/>
    </w:pPr>
  </w:style>
  <w:style w:type="character" w:customStyle="1" w:styleId="BodyTextChar1">
    <w:name w:val="Body Text Char1"/>
    <w:uiPriority w:val="99"/>
    <w:semiHidden/>
    <w:rsid w:val="0057366A"/>
    <w:rPr>
      <w:kern w:val="2"/>
      <w:sz w:val="24"/>
      <w:szCs w:val="24"/>
      <w:lang w:eastAsia="en-US"/>
    </w:rPr>
  </w:style>
  <w:style w:type="paragraph" w:styleId="Lista">
    <w:name w:val="List"/>
    <w:basedOn w:val="Tekstpodstawowy"/>
    <w:uiPriority w:val="99"/>
    <w:rPr>
      <w:rFonts w:cs="Arial"/>
    </w:rPr>
  </w:style>
  <w:style w:type="paragraph" w:styleId="Legenda">
    <w:name w:val="caption"/>
    <w:basedOn w:val="Normalny"/>
    <w:uiPriority w:val="99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Indeks">
    <w:name w:val="Indeks"/>
    <w:basedOn w:val="Normalny"/>
    <w:uiPriority w:val="99"/>
    <w:pPr>
      <w:suppressLineNumbers/>
    </w:pPr>
    <w:rPr>
      <w:rFonts w:cs="Arial"/>
    </w:rPr>
  </w:style>
  <w:style w:type="paragraph" w:customStyle="1" w:styleId="Gwkaistopka">
    <w:name w:val="Główka i stopka"/>
    <w:basedOn w:val="Normalny"/>
    <w:uiPriority w:val="99"/>
  </w:style>
  <w:style w:type="paragraph" w:styleId="Tytu">
    <w:name w:val="Title"/>
    <w:basedOn w:val="Normalny"/>
    <w:next w:val="Normalny"/>
    <w:link w:val="TytuZnak"/>
    <w:uiPriority w:val="99"/>
    <w:qFormat/>
    <w:pPr>
      <w:spacing w:after="80" w:line="240" w:lineRule="auto"/>
      <w:contextualSpacing/>
    </w:pPr>
    <w:rPr>
      <w:rFonts w:ascii="Calibri Light" w:hAnsi="Calibri Light"/>
      <w:spacing w:val="-10"/>
      <w:sz w:val="56"/>
      <w:szCs w:val="20"/>
      <w:lang w:eastAsia="pl-PL"/>
    </w:rPr>
  </w:style>
  <w:style w:type="character" w:customStyle="1" w:styleId="TitleChar2">
    <w:name w:val="Title Char2"/>
    <w:uiPriority w:val="10"/>
    <w:rsid w:val="0057366A"/>
    <w:rPr>
      <w:rFonts w:ascii="Cambria" w:eastAsia="Times New Roman" w:hAnsi="Cambria" w:cs="Times New Roman"/>
      <w:b/>
      <w:bCs/>
      <w:kern w:val="28"/>
      <w:sz w:val="32"/>
      <w:szCs w:val="32"/>
      <w:lang w:eastAsia="en-US"/>
    </w:rPr>
  </w:style>
  <w:style w:type="paragraph" w:styleId="Podtytu">
    <w:name w:val="Subtitle"/>
    <w:basedOn w:val="Normalny"/>
    <w:next w:val="Normalny"/>
    <w:link w:val="PodtytuZnak"/>
    <w:uiPriority w:val="99"/>
    <w:qFormat/>
    <w:rPr>
      <w:rFonts w:eastAsia="Times New Roman"/>
      <w:color w:val="595959"/>
      <w:spacing w:val="15"/>
      <w:kern w:val="0"/>
      <w:sz w:val="28"/>
      <w:szCs w:val="20"/>
      <w:lang w:eastAsia="pl-PL"/>
    </w:rPr>
  </w:style>
  <w:style w:type="character" w:customStyle="1" w:styleId="SubtitleChar2">
    <w:name w:val="Subtitle Char2"/>
    <w:uiPriority w:val="11"/>
    <w:rsid w:val="0057366A"/>
    <w:rPr>
      <w:rFonts w:ascii="Cambria" w:eastAsia="Times New Roman" w:hAnsi="Cambria" w:cs="Times New Roman"/>
      <w:kern w:val="2"/>
      <w:sz w:val="24"/>
      <w:szCs w:val="24"/>
      <w:lang w:eastAsia="en-US"/>
    </w:rPr>
  </w:style>
  <w:style w:type="paragraph" w:styleId="Cytat">
    <w:name w:val="Quote"/>
    <w:basedOn w:val="Normalny"/>
    <w:next w:val="Normalny"/>
    <w:link w:val="CytatZnak"/>
    <w:uiPriority w:val="99"/>
    <w:qFormat/>
    <w:pPr>
      <w:spacing w:before="160"/>
      <w:jc w:val="center"/>
    </w:pPr>
    <w:rPr>
      <w:i/>
      <w:color w:val="404040"/>
      <w:kern w:val="0"/>
      <w:sz w:val="20"/>
      <w:szCs w:val="20"/>
      <w:lang w:eastAsia="pl-PL"/>
    </w:rPr>
  </w:style>
  <w:style w:type="character" w:customStyle="1" w:styleId="QuoteChar2">
    <w:name w:val="Quote Char2"/>
    <w:uiPriority w:val="29"/>
    <w:rsid w:val="0057366A"/>
    <w:rPr>
      <w:i/>
      <w:iCs/>
      <w:color w:val="000000"/>
      <w:kern w:val="2"/>
      <w:sz w:val="24"/>
      <w:szCs w:val="24"/>
      <w:lang w:eastAsia="en-US"/>
    </w:rPr>
  </w:style>
  <w:style w:type="paragraph" w:styleId="Akapitzlist">
    <w:name w:val="List Paragraph"/>
    <w:aliases w:val="L1,Numerowanie,Akapit z listą5,T_SZ_List Paragraph,normalny tekst,Kolorowa lista — akcent 11,Kolorowa lista — akcent 12,Akapit z listą BS,Średnia siatka 1 — akcent 21,sw tekst,Colorful List - Accent 11,CW_Lista,Akapit z listą4"/>
    <w:basedOn w:val="Normalny"/>
    <w:link w:val="AkapitzlistZnak"/>
    <w:qFormat/>
    <w:pPr>
      <w:ind w:left="720"/>
      <w:contextualSpacing/>
    </w:pPr>
  </w:style>
  <w:style w:type="paragraph" w:styleId="Cytatintensywny">
    <w:name w:val="Intense Quote"/>
    <w:basedOn w:val="Normalny"/>
    <w:next w:val="Normalny"/>
    <w:link w:val="CytatintensywnyZnak"/>
    <w:uiPriority w:val="99"/>
    <w:qFormat/>
    <w:pPr>
      <w:pBdr>
        <w:top w:val="single" w:sz="4" w:space="10" w:color="2F5496"/>
        <w:bottom w:val="single" w:sz="4" w:space="10" w:color="2F5496"/>
      </w:pBdr>
      <w:spacing w:before="360" w:after="360"/>
      <w:ind w:left="864" w:right="864"/>
      <w:jc w:val="center"/>
    </w:pPr>
    <w:rPr>
      <w:i/>
      <w:color w:val="2F5496"/>
      <w:kern w:val="0"/>
      <w:sz w:val="20"/>
      <w:szCs w:val="20"/>
      <w:lang w:eastAsia="pl-PL"/>
    </w:rPr>
  </w:style>
  <w:style w:type="character" w:customStyle="1" w:styleId="IntenseQuoteChar2">
    <w:name w:val="Intense Quote Char2"/>
    <w:uiPriority w:val="30"/>
    <w:rsid w:val="0057366A"/>
    <w:rPr>
      <w:b/>
      <w:bCs/>
      <w:i/>
      <w:iCs/>
      <w:color w:val="4F81BD"/>
      <w:kern w:val="2"/>
      <w:sz w:val="24"/>
      <w:szCs w:val="24"/>
      <w:lang w:eastAsia="en-US"/>
    </w:rPr>
  </w:style>
  <w:style w:type="paragraph" w:customStyle="1" w:styleId="Kolorowecieniowanieakcent31">
    <w:name w:val="Kolorowe cieniowanie — akcent 31"/>
    <w:basedOn w:val="Normalny"/>
    <w:uiPriority w:val="99"/>
    <w:pPr>
      <w:spacing w:after="0" w:line="240" w:lineRule="auto"/>
      <w:ind w:left="720"/>
    </w:pPr>
    <w:rPr>
      <w:rFonts w:ascii="Times New Roman" w:eastAsia="Times New Roman" w:hAnsi="Times New Roman"/>
      <w:kern w:val="0"/>
      <w:lang w:eastAsia="pl-PL"/>
    </w:rPr>
  </w:style>
  <w:style w:type="paragraph" w:customStyle="1" w:styleId="Default">
    <w:name w:val="Default"/>
    <w:link w:val="DefaultZnak"/>
    <w:uiPriority w:val="99"/>
    <w:pPr>
      <w:suppressAutoHyphens/>
    </w:pPr>
    <w:rPr>
      <w:rFonts w:ascii="Arial" w:hAnsi="Arial" w:cs="Arial"/>
      <w:color w:val="000000"/>
      <w:kern w:val="2"/>
      <w:sz w:val="24"/>
      <w:szCs w:val="24"/>
      <w:lang w:eastAsia="en-US"/>
    </w:rPr>
  </w:style>
  <w:style w:type="paragraph" w:customStyle="1" w:styleId="Tekstkomentarza1">
    <w:name w:val="Tekst komentarza1"/>
    <w:basedOn w:val="Normalny"/>
    <w:link w:val="TekstkomentarzaZnak"/>
    <w:uiPriority w:val="99"/>
    <w:pPr>
      <w:spacing w:line="240" w:lineRule="auto"/>
    </w:pPr>
    <w:rPr>
      <w:kern w:val="0"/>
      <w:sz w:val="20"/>
      <w:szCs w:val="20"/>
      <w:lang w:eastAsia="pl-PL"/>
    </w:rPr>
  </w:style>
  <w:style w:type="paragraph" w:customStyle="1" w:styleId="Tekstkomentarza2">
    <w:name w:val="Tekst komentarza2"/>
    <w:basedOn w:val="Normalny"/>
    <w:link w:val="TekstkomentarzaZnak1"/>
    <w:uiPriority w:val="99"/>
    <w:semiHidden/>
    <w:rPr>
      <w:sz w:val="20"/>
      <w:szCs w:val="20"/>
    </w:rPr>
  </w:style>
  <w:style w:type="paragraph" w:styleId="Tekstkomentarza">
    <w:name w:val="annotation text"/>
    <w:basedOn w:val="Normalny"/>
    <w:link w:val="TekstkomentarzaZnak2"/>
    <w:uiPriority w:val="99"/>
    <w:semiHidden/>
    <w:rPr>
      <w:sz w:val="20"/>
      <w:szCs w:val="20"/>
    </w:rPr>
  </w:style>
  <w:style w:type="character" w:customStyle="1" w:styleId="TekstkomentarzaZnak2">
    <w:name w:val="Tekst komentarza Znak2"/>
    <w:link w:val="Tekstkomentarza"/>
    <w:uiPriority w:val="99"/>
    <w:semiHidden/>
    <w:rsid w:val="0057366A"/>
    <w:rPr>
      <w:kern w:val="2"/>
      <w:sz w:val="20"/>
      <w:szCs w:val="20"/>
      <w:lang w:eastAsia="en-US"/>
    </w:rPr>
  </w:style>
  <w:style w:type="paragraph" w:styleId="Tematkomentarza">
    <w:name w:val="annotation subject"/>
    <w:basedOn w:val="Tekstkomentarza1"/>
    <w:next w:val="Tekstkomentarza1"/>
    <w:link w:val="TematkomentarzaZnak"/>
    <w:uiPriority w:val="99"/>
    <w:semiHidden/>
    <w:rPr>
      <w:b/>
    </w:rPr>
  </w:style>
  <w:style w:type="character" w:customStyle="1" w:styleId="CommentSubjectChar2">
    <w:name w:val="Comment Subject Char2"/>
    <w:uiPriority w:val="99"/>
    <w:semiHidden/>
    <w:rsid w:val="0057366A"/>
    <w:rPr>
      <w:b/>
      <w:bCs/>
      <w:kern w:val="2"/>
      <w:sz w:val="20"/>
      <w:szCs w:val="20"/>
      <w:lang w:eastAsia="en-US"/>
    </w:rPr>
  </w:style>
  <w:style w:type="paragraph" w:styleId="Poprawka">
    <w:name w:val="Revision"/>
    <w:uiPriority w:val="99"/>
    <w:semiHidden/>
    <w:pPr>
      <w:suppressAutoHyphens/>
    </w:pPr>
    <w:rPr>
      <w:kern w:val="2"/>
      <w:sz w:val="24"/>
      <w:szCs w:val="24"/>
      <w:lang w:eastAsia="en-US"/>
    </w:rPr>
  </w:style>
  <w:style w:type="paragraph" w:styleId="Stopka">
    <w:name w:val="footer"/>
    <w:basedOn w:val="Normalny"/>
    <w:link w:val="StopkaZnak"/>
    <w:uiPriority w:val="99"/>
    <w:pPr>
      <w:tabs>
        <w:tab w:val="center" w:pos="4536"/>
        <w:tab w:val="right" w:pos="9072"/>
      </w:tabs>
      <w:spacing w:after="0" w:line="240" w:lineRule="auto"/>
    </w:pPr>
    <w:rPr>
      <w:kern w:val="0"/>
      <w:sz w:val="20"/>
      <w:szCs w:val="20"/>
      <w:lang w:eastAsia="pl-PL"/>
    </w:rPr>
  </w:style>
  <w:style w:type="character" w:customStyle="1" w:styleId="FooterChar2">
    <w:name w:val="Footer Char2"/>
    <w:uiPriority w:val="99"/>
    <w:semiHidden/>
    <w:rsid w:val="0057366A"/>
    <w:rPr>
      <w:kern w:val="2"/>
      <w:sz w:val="24"/>
      <w:szCs w:val="24"/>
      <w:lang w:eastAsia="en-US"/>
    </w:rPr>
  </w:style>
  <w:style w:type="paragraph" w:styleId="Tekstdymka">
    <w:name w:val="Balloon Text"/>
    <w:basedOn w:val="Normalny"/>
    <w:link w:val="TekstdymkaZnak"/>
    <w:uiPriority w:val="99"/>
    <w:semiHidden/>
    <w:pPr>
      <w:spacing w:after="0" w:line="240" w:lineRule="auto"/>
    </w:pPr>
    <w:rPr>
      <w:rFonts w:ascii="Tahoma" w:hAnsi="Tahoma"/>
      <w:kern w:val="0"/>
      <w:sz w:val="16"/>
      <w:szCs w:val="20"/>
      <w:lang w:eastAsia="pl-PL"/>
    </w:rPr>
  </w:style>
  <w:style w:type="character" w:customStyle="1" w:styleId="BalloonTextChar2">
    <w:name w:val="Balloon Text Char2"/>
    <w:uiPriority w:val="99"/>
    <w:semiHidden/>
    <w:rsid w:val="0057366A"/>
    <w:rPr>
      <w:rFonts w:ascii="Times New Roman" w:hAnsi="Times New Roman"/>
      <w:kern w:val="2"/>
      <w:sz w:val="0"/>
      <w:szCs w:val="0"/>
      <w:lang w:eastAsia="en-US"/>
    </w:rPr>
  </w:style>
  <w:style w:type="table" w:styleId="Tabela-Siatka">
    <w:name w:val="Table Grid"/>
    <w:basedOn w:val="Standardowy"/>
    <w:uiPriority w:val="9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andard">
    <w:name w:val="Standard"/>
    <w:rsid w:val="00DC477B"/>
    <w:pPr>
      <w:suppressAutoHyphens/>
      <w:autoSpaceDN w:val="0"/>
      <w:textAlignment w:val="baseline"/>
    </w:pPr>
    <w:rPr>
      <w:rFonts w:ascii="Liberation Serif" w:eastAsia="SimSun" w:hAnsi="Liberation Serif" w:cs="Arial"/>
      <w:kern w:val="3"/>
      <w:sz w:val="24"/>
      <w:szCs w:val="24"/>
      <w:lang w:eastAsia="zh-CN" w:bidi="hi-IN"/>
    </w:rPr>
  </w:style>
  <w:style w:type="paragraph" w:customStyle="1" w:styleId="Tretekstu">
    <w:name w:val="Treść tekstu"/>
    <w:basedOn w:val="Normalny"/>
    <w:rsid w:val="00DC477B"/>
    <w:pPr>
      <w:suppressAutoHyphens w:val="0"/>
      <w:autoSpaceDN w:val="0"/>
      <w:spacing w:after="0" w:line="240" w:lineRule="auto"/>
    </w:pPr>
    <w:rPr>
      <w:rFonts w:ascii="Arial" w:eastAsia="SimSun" w:hAnsi="Arial" w:cs="Arial"/>
      <w:kern w:val="3"/>
      <w:lang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805148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632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centrum@mopr.lublin.eu" TargetMode="External"/><Relationship Id="rId13" Type="http://schemas.openxmlformats.org/officeDocument/2006/relationships/header" Target="header1.xml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wmf"/><Relationship Id="rId12" Type="http://schemas.openxmlformats.org/officeDocument/2006/relationships/hyperlink" Target="mailto:esiedlacka@mopr.lublin.eu" TargetMode="External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mailto:projekty@mopr.lublin.eu" TargetMode="External"/><Relationship Id="rId5" Type="http://schemas.openxmlformats.org/officeDocument/2006/relationships/footnotes" Target="footnotes.xml"/><Relationship Id="rId15" Type="http://schemas.openxmlformats.org/officeDocument/2006/relationships/header" Target="header2.xml"/><Relationship Id="rId10" Type="http://schemas.openxmlformats.org/officeDocument/2006/relationships/hyperlink" Target="https://www.funduszeeuropejskie.gov.pl/strony/o-funduszach/dokumenty/wytyczne-dotyczace-realizacji-zasad-rownosciowych-w-ramach-funduszy-unijnych-na-lata-2021-2027-1/" TargetMode="External"/><Relationship Id="rId4" Type="http://schemas.openxmlformats.org/officeDocument/2006/relationships/webSettings" Target="webSettings.xml"/><Relationship Id="rId9" Type="http://schemas.openxmlformats.org/officeDocument/2006/relationships/hyperlink" Target="mailto:zamowienia@mopr.lublin.eu" TargetMode="External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11</Pages>
  <Words>4442</Words>
  <Characters>26653</Characters>
  <Application>Microsoft Office Word</Application>
  <DocSecurity>0</DocSecurity>
  <Lines>222</Lines>
  <Paragraphs>62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Załącznik nr 1</vt:lpstr>
    </vt:vector>
  </TitlesOfParts>
  <Company/>
  <LinksUpToDate>false</LinksUpToDate>
  <CharactersWithSpaces>31033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Załącznik nr 1</dc:title>
  <dc:creator>Magdalena Urbankiewicz-Staszczak</dc:creator>
  <cp:lastModifiedBy>Ewa Siedlecka</cp:lastModifiedBy>
  <cp:revision>4</cp:revision>
  <cp:lastPrinted>2026-03-10T10:39:00Z</cp:lastPrinted>
  <dcterms:created xsi:type="dcterms:W3CDTF">2026-04-02T09:45:00Z</dcterms:created>
  <dcterms:modified xsi:type="dcterms:W3CDTF">2026-04-02T11:03:00Z</dcterms:modified>
</cp:coreProperties>
</file>